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children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3002D70B"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Children wear badges</w:t>
      </w:r>
      <w:r w:rsidR="00BF3874">
        <w:rPr>
          <w:rFonts w:ascii="Arial" w:hAnsi="Arial" w:cs="Arial"/>
          <w:sz w:val="22"/>
          <w:szCs w:val="22"/>
        </w:rPr>
        <w:t>/wristbands</w:t>
      </w:r>
      <w:r w:rsidRPr="00C113CD">
        <w:rPr>
          <w:rFonts w:ascii="Arial" w:hAnsi="Arial" w:cs="Arial"/>
          <w:sz w:val="22"/>
          <w:szCs w:val="22"/>
        </w:rPr>
        <w:t xml:space="preserve">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lastRenderedPageBreak/>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1676FF9C"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 xml:space="preserve">a level 3 trained forest school or beach school </w:t>
      </w:r>
      <w:r w:rsidR="00BD0969">
        <w:rPr>
          <w:rFonts w:ascii="Arial" w:hAnsi="Arial" w:cs="Arial"/>
          <w:sz w:val="22"/>
          <w:szCs w:val="22"/>
        </w:rPr>
        <w:t>educator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lastRenderedPageBreak/>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6786084E" w:rsidR="0077291D" w:rsidRDefault="00000000" w:rsidP="00E030DF">
      <w:pPr>
        <w:tabs>
          <w:tab w:val="left" w:pos="5085"/>
          <w:tab w:val="left" w:pos="5914"/>
        </w:tabs>
        <w:spacing w:before="120" w:after="120" w:line="360" w:lineRule="auto"/>
        <w:rPr>
          <w:rFonts w:ascii="Arial" w:hAnsi="Arial" w:cs="Arial"/>
          <w:sz w:val="22"/>
          <w:szCs w:val="22"/>
        </w:rPr>
      </w:pPr>
      <w:hyperlink r:id="rId11"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2021)</w:t>
      </w:r>
    </w:p>
    <w:p w14:paraId="5A1EB0B8" w14:textId="1D8DE48F" w:rsidR="00583D13" w:rsidRPr="00176E6B" w:rsidRDefault="00000000" w:rsidP="00E030DF">
      <w:pPr>
        <w:tabs>
          <w:tab w:val="left" w:pos="5085"/>
          <w:tab w:val="left" w:pos="5914"/>
        </w:tabs>
        <w:spacing w:before="120" w:after="120" w:line="360" w:lineRule="auto"/>
        <w:rPr>
          <w:rFonts w:ascii="Arial" w:hAnsi="Arial" w:cs="Arial"/>
          <w:sz w:val="22"/>
          <w:szCs w:val="22"/>
        </w:rPr>
      </w:pPr>
      <w:hyperlink r:id="rId12"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2009)</w:t>
      </w:r>
    </w:p>
    <w:p w14:paraId="2D9CA2E3" w14:textId="6FD1323F" w:rsidR="00924BDD" w:rsidRPr="00435D15" w:rsidRDefault="00000000" w:rsidP="00E030DF">
      <w:pPr>
        <w:tabs>
          <w:tab w:val="left" w:pos="5085"/>
          <w:tab w:val="left" w:pos="5914"/>
        </w:tabs>
        <w:spacing w:before="120" w:after="120" w:line="360" w:lineRule="auto"/>
        <w:rPr>
          <w:rFonts w:ascii="Arial" w:hAnsi="Arial" w:cs="Arial"/>
          <w:sz w:val="22"/>
          <w:szCs w:val="22"/>
        </w:rPr>
      </w:pPr>
      <w:hyperlink r:id="rId13"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2022)</w:t>
      </w:r>
    </w:p>
    <w:p w14:paraId="0BF8ECBB" w14:textId="1BF987AF" w:rsidR="00EC5A4D" w:rsidRPr="00176E6B" w:rsidRDefault="00000000" w:rsidP="00E030DF">
      <w:pPr>
        <w:tabs>
          <w:tab w:val="left" w:pos="5085"/>
          <w:tab w:val="left" w:pos="5914"/>
        </w:tabs>
        <w:spacing w:before="120" w:after="120" w:line="360" w:lineRule="auto"/>
        <w:rPr>
          <w:rFonts w:ascii="Arial" w:hAnsi="Arial" w:cs="Arial"/>
          <w:sz w:val="22"/>
          <w:szCs w:val="22"/>
        </w:rPr>
      </w:pPr>
      <w:hyperlink r:id="rId14"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2018)</w:t>
      </w:r>
    </w:p>
    <w:p w14:paraId="6F5CD9ED" w14:textId="703D381F" w:rsidR="00783C37" w:rsidRPr="0005103D" w:rsidRDefault="00000000" w:rsidP="008A0DD0">
      <w:pPr>
        <w:spacing w:before="120" w:after="120" w:line="360" w:lineRule="auto"/>
        <w:rPr>
          <w:rFonts w:ascii="Arial" w:hAnsi="Arial" w:cs="Arial"/>
          <w:bCs/>
          <w:sz w:val="22"/>
          <w:szCs w:val="22"/>
        </w:rPr>
      </w:pPr>
      <w:hyperlink r:id="rId15"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BF387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E19D" w14:textId="77777777" w:rsidR="00DE3C9F" w:rsidRDefault="00DE3C9F">
      <w:r>
        <w:separator/>
      </w:r>
    </w:p>
  </w:endnote>
  <w:endnote w:type="continuationSeparator" w:id="0">
    <w:p w14:paraId="1CAED118" w14:textId="77777777" w:rsidR="00DE3C9F" w:rsidRDefault="00DE3C9F">
      <w:r>
        <w:continuationSeparator/>
      </w:r>
    </w:p>
  </w:endnote>
  <w:endnote w:type="continuationNotice" w:id="1">
    <w:p w14:paraId="60DC9911" w14:textId="77777777" w:rsidR="00DE3C9F" w:rsidRDefault="00DE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8FDE" w14:textId="77777777" w:rsidR="00511500" w:rsidRDefault="0051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A5B9" w14:textId="77777777" w:rsidR="003B73B1" w:rsidRPr="002D18BB" w:rsidRDefault="003B73B1" w:rsidP="003B73B1">
    <w:pPr>
      <w:tabs>
        <w:tab w:val="center" w:pos="4513"/>
        <w:tab w:val="right" w:pos="9026"/>
      </w:tabs>
      <w:rPr>
        <w:rFonts w:ascii="Arial" w:hAnsi="Arial" w:cs="Arial"/>
        <w:sz w:val="20"/>
        <w:szCs w:val="20"/>
      </w:rPr>
    </w:pPr>
    <w:r>
      <w:rPr>
        <w:rFonts w:ascii="Arial" w:hAnsi="Arial" w:cs="Arial"/>
        <w:i/>
        <w:iCs/>
        <w:sz w:val="20"/>
        <w:szCs w:val="20"/>
      </w:rPr>
      <w:t>Revision 3 – August 2023</w:t>
    </w:r>
  </w:p>
  <w:p w14:paraId="1F6340D8" w14:textId="357E9F7F" w:rsidR="002D18BB" w:rsidRPr="002D18BB" w:rsidRDefault="002D18BB" w:rsidP="002D18BB">
    <w:pPr>
      <w:tabs>
        <w:tab w:val="center" w:pos="4513"/>
        <w:tab w:val="right" w:pos="9026"/>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027E" w14:textId="5697D24C" w:rsidR="00BF3874" w:rsidRPr="002D18BB" w:rsidRDefault="00511500" w:rsidP="00BF3874">
    <w:pPr>
      <w:tabs>
        <w:tab w:val="center" w:pos="4513"/>
        <w:tab w:val="right" w:pos="9026"/>
      </w:tabs>
      <w:rPr>
        <w:rFonts w:ascii="Arial" w:hAnsi="Arial" w:cs="Arial"/>
        <w:sz w:val="20"/>
        <w:szCs w:val="20"/>
      </w:rPr>
    </w:pPr>
    <w:r>
      <w:rPr>
        <w:rFonts w:ascii="Arial" w:hAnsi="Arial" w:cs="Arial"/>
        <w:i/>
        <w:iCs/>
        <w:sz w:val="20"/>
        <w:szCs w:val="20"/>
      </w:rPr>
      <w:t>Revision 3 – August 2023</w:t>
    </w:r>
  </w:p>
  <w:p w14:paraId="7E4D2E61" w14:textId="77777777" w:rsidR="00BF3874" w:rsidRDefault="00BF3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3F0B" w14:textId="77777777" w:rsidR="00DE3C9F" w:rsidRDefault="00DE3C9F">
      <w:r>
        <w:separator/>
      </w:r>
    </w:p>
  </w:footnote>
  <w:footnote w:type="continuationSeparator" w:id="0">
    <w:p w14:paraId="74C43912" w14:textId="77777777" w:rsidR="00DE3C9F" w:rsidRDefault="00DE3C9F">
      <w:r>
        <w:continuationSeparator/>
      </w:r>
    </w:p>
  </w:footnote>
  <w:footnote w:type="continuationNotice" w:id="1">
    <w:p w14:paraId="564C62E8" w14:textId="77777777" w:rsidR="00DE3C9F" w:rsidRDefault="00DE3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BED0" w14:textId="77777777" w:rsidR="00511500" w:rsidRDefault="00511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3BD1" w14:textId="04975B32" w:rsidR="00BF3874" w:rsidRDefault="00BF3874" w:rsidP="00BF3874">
    <w:pPr>
      <w:pStyle w:val="Header"/>
      <w:jc w:val="center"/>
    </w:pPr>
  </w:p>
  <w:p w14:paraId="3C3855D9" w14:textId="77777777" w:rsidR="00BF3874" w:rsidRDefault="00BF3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8724" w14:textId="5EB9E682" w:rsidR="00BF3874" w:rsidRPr="00BF3874" w:rsidRDefault="003B73B1" w:rsidP="003B73B1">
    <w:pPr>
      <w:pStyle w:val="Header"/>
      <w:tabs>
        <w:tab w:val="left" w:pos="1770"/>
        <w:tab w:val="center" w:pos="5233"/>
      </w:tabs>
    </w:pPr>
    <w:r>
      <w:tab/>
    </w:r>
    <w:r>
      <w:tab/>
    </w:r>
    <w:r w:rsidR="00BF3874">
      <w:rPr>
        <w:noProof/>
      </w:rPr>
      <w:drawing>
        <wp:inline distT="0" distB="0" distL="0" distR="0" wp14:anchorId="647E848B" wp14:editId="6C97F871">
          <wp:extent cx="1765663" cy="1691640"/>
          <wp:effectExtent l="0" t="0" r="6350" b="381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2837" cy="1698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B73B1"/>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1500"/>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5C71"/>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3874"/>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3C9F"/>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10D1"/>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yperlink" Target="https://www.hse.gov.uk/pubns/indg472.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4</cp:revision>
  <cp:lastPrinted>2018-05-03T11:09:00Z</cp:lastPrinted>
  <dcterms:created xsi:type="dcterms:W3CDTF">2023-09-18T11:03:00Z</dcterms:created>
  <dcterms:modified xsi:type="dcterms:W3CDTF">2023-09-18T11:04:00Z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