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F6F4" w14:textId="3E249943" w:rsidR="00242136" w:rsidRPr="00865999" w:rsidRDefault="00C267C8" w:rsidP="0051596B">
      <w:pPr>
        <w:spacing w:before="240" w:after="120" w:line="360" w:lineRule="auto"/>
        <w:rPr>
          <w:rFonts w:ascii="Arial" w:hAnsi="Arial" w:cs="Arial"/>
          <w:color w:val="000000" w:themeColor="text1"/>
          <w:sz w:val="28"/>
          <w:szCs w:val="28"/>
        </w:rPr>
      </w:pPr>
      <w:r w:rsidRPr="31BFD80F">
        <w:rPr>
          <w:rFonts w:ascii="Arial" w:hAnsi="Arial" w:cs="Arial"/>
          <w:color w:val="000000" w:themeColor="text1"/>
          <w:sz w:val="28"/>
          <w:szCs w:val="28"/>
        </w:rPr>
        <w:t>0</w:t>
      </w:r>
      <w:r w:rsidR="00242136" w:rsidRPr="31BFD80F">
        <w:rPr>
          <w:rFonts w:ascii="Arial" w:hAnsi="Arial" w:cs="Arial"/>
          <w:color w:val="000000" w:themeColor="text1"/>
          <w:sz w:val="28"/>
          <w:szCs w:val="28"/>
        </w:rPr>
        <w:t>1</w:t>
      </w:r>
      <w:r>
        <w:tab/>
      </w:r>
      <w:r w:rsidR="00242136" w:rsidRPr="31BFD80F">
        <w:rPr>
          <w:rFonts w:ascii="Arial" w:hAnsi="Arial" w:cs="Arial"/>
          <w:color w:val="000000" w:themeColor="text1"/>
          <w:sz w:val="28"/>
          <w:szCs w:val="28"/>
        </w:rPr>
        <w:t xml:space="preserve">Health and </w:t>
      </w:r>
      <w:r w:rsidR="00C93110" w:rsidRPr="31BFD80F">
        <w:rPr>
          <w:rFonts w:ascii="Arial" w:hAnsi="Arial" w:cs="Arial"/>
          <w:color w:val="000000" w:themeColor="text1"/>
          <w:sz w:val="28"/>
          <w:szCs w:val="28"/>
        </w:rPr>
        <w:t>s</w:t>
      </w:r>
      <w:r w:rsidR="00242136" w:rsidRPr="31BFD80F">
        <w:rPr>
          <w:rFonts w:ascii="Arial" w:hAnsi="Arial" w:cs="Arial"/>
          <w:color w:val="000000" w:themeColor="text1"/>
          <w:sz w:val="28"/>
          <w:szCs w:val="28"/>
        </w:rPr>
        <w:t xml:space="preserve">afety </w:t>
      </w:r>
      <w:r w:rsidR="00B97D39" w:rsidRPr="31BFD80F">
        <w:rPr>
          <w:rFonts w:ascii="Arial" w:hAnsi="Arial" w:cs="Arial"/>
          <w:color w:val="000000" w:themeColor="text1"/>
          <w:sz w:val="28"/>
          <w:szCs w:val="28"/>
        </w:rPr>
        <w:t>p</w:t>
      </w:r>
      <w:r w:rsidR="00242136" w:rsidRPr="31BFD80F">
        <w:rPr>
          <w:rFonts w:ascii="Arial" w:hAnsi="Arial" w:cs="Arial"/>
          <w:color w:val="000000" w:themeColor="text1"/>
          <w:sz w:val="28"/>
          <w:szCs w:val="28"/>
        </w:rPr>
        <w:t>rocedures</w:t>
      </w:r>
    </w:p>
    <w:p w14:paraId="00D44C74" w14:textId="7BF747EE" w:rsidR="00C860AC" w:rsidRPr="00680633" w:rsidRDefault="00C267C8" w:rsidP="0051596B">
      <w:pPr>
        <w:spacing w:before="240" w:after="120" w:line="360" w:lineRule="auto"/>
      </w:pPr>
      <w:r w:rsidRPr="00680633">
        <w:rPr>
          <w:rFonts w:ascii="Arial" w:hAnsi="Arial" w:cs="Arial"/>
          <w:b/>
          <w:bCs/>
          <w:sz w:val="28"/>
          <w:szCs w:val="28"/>
        </w:rPr>
        <w:t>0</w:t>
      </w:r>
      <w:r w:rsidR="00BE4E6F" w:rsidRPr="00680633">
        <w:rPr>
          <w:rFonts w:ascii="Arial" w:hAnsi="Arial" w:cs="Arial"/>
          <w:b/>
          <w:bCs/>
          <w:sz w:val="28"/>
          <w:szCs w:val="28"/>
        </w:rPr>
        <w:t>1.1</w:t>
      </w:r>
      <w:r w:rsidRPr="00680633">
        <w:tab/>
      </w:r>
      <w:r w:rsidR="00BE4E6F" w:rsidRPr="00680633">
        <w:rPr>
          <w:rFonts w:ascii="Arial" w:hAnsi="Arial" w:cs="Arial"/>
          <w:b/>
          <w:bCs/>
          <w:sz w:val="28"/>
          <w:szCs w:val="28"/>
        </w:rPr>
        <w:t>Risk a</w:t>
      </w:r>
      <w:r w:rsidR="00242136" w:rsidRPr="00680633">
        <w:rPr>
          <w:rFonts w:ascii="Arial" w:hAnsi="Arial" w:cs="Arial"/>
          <w:b/>
          <w:bCs/>
          <w:sz w:val="28"/>
          <w:szCs w:val="28"/>
        </w:rPr>
        <w:t>ssessment</w:t>
      </w:r>
    </w:p>
    <w:p w14:paraId="3353BDCB" w14:textId="04D2BB56" w:rsidR="2C0F5A5E" w:rsidRPr="00680633" w:rsidRDefault="70BF38A9" w:rsidP="2D27A845">
      <w:pPr>
        <w:pStyle w:val="Heading1"/>
        <w:rPr>
          <w:rFonts w:eastAsia="Arial" w:cs="Arial"/>
          <w:b w:val="0"/>
          <w:bCs w:val="0"/>
        </w:rPr>
      </w:pPr>
      <w:r w:rsidRPr="00680633">
        <w:rPr>
          <w:rFonts w:eastAsia="Arial" w:cs="Arial"/>
          <w:sz w:val="24"/>
          <w:szCs w:val="24"/>
          <w:lang w:val="en-US"/>
        </w:rPr>
        <w:t>What is health and safety?</w:t>
      </w:r>
    </w:p>
    <w:p w14:paraId="342F82EF" w14:textId="7EEAAED8" w:rsidR="2C0F5A5E" w:rsidRPr="00680633" w:rsidRDefault="70BF38A9" w:rsidP="2D27A845">
      <w:pPr>
        <w:spacing w:before="240" w:after="120" w:line="360" w:lineRule="auto"/>
      </w:pPr>
      <w:r w:rsidRPr="00680633">
        <w:rPr>
          <w:rFonts w:ascii="Arial" w:eastAsia="Arial" w:hAnsi="Arial" w:cs="Arial"/>
          <w:sz w:val="22"/>
          <w:szCs w:val="22"/>
        </w:rPr>
        <w:t xml:space="preserve">Health and safety </w:t>
      </w:r>
      <w:bookmarkStart w:id="0" w:name="_Int_4a1yJ0xg"/>
      <w:proofErr w:type="gramStart"/>
      <w:r w:rsidRPr="00680633">
        <w:rPr>
          <w:rFonts w:ascii="Arial" w:eastAsia="Arial" w:hAnsi="Arial" w:cs="Arial"/>
          <w:sz w:val="22"/>
          <w:szCs w:val="22"/>
        </w:rPr>
        <w:t>is</w:t>
      </w:r>
      <w:bookmarkEnd w:id="0"/>
      <w:proofErr w:type="gramEnd"/>
      <w:r w:rsidRPr="00680633">
        <w:rPr>
          <w:rFonts w:ascii="Arial" w:eastAsia="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680633">
        <w:rPr>
          <w:rFonts w:ascii="Arial" w:eastAsia="Arial" w:hAnsi="Arial" w:cs="Arial"/>
          <w:i/>
          <w:iCs/>
          <w:sz w:val="22"/>
          <w:szCs w:val="22"/>
        </w:rPr>
        <w:t>an ongoing process, not a one-off task’.</w:t>
      </w:r>
      <w:r w:rsidRPr="00680633">
        <w:rPr>
          <w:rFonts w:ascii="Arial" w:eastAsia="Arial" w:hAnsi="Arial" w:cs="Arial"/>
          <w:sz w:val="22"/>
          <w:szCs w:val="22"/>
        </w:rPr>
        <w:t xml:space="preserve"> Risk assessment, including ‘dynamic’ risk assessment, is key to achieving this.</w:t>
      </w:r>
    </w:p>
    <w:p w14:paraId="1B43DDA4" w14:textId="720CD432" w:rsidR="651535F7" w:rsidRPr="00680633" w:rsidRDefault="651535F7" w:rsidP="0051596B">
      <w:pPr>
        <w:pStyle w:val="BodyText"/>
        <w:spacing w:before="240"/>
        <w:rPr>
          <w:rFonts w:ascii="Arial" w:eastAsia="Arial" w:hAnsi="Arial" w:cs="Arial"/>
          <w:lang w:val="en-US"/>
        </w:rPr>
      </w:pPr>
      <w:r w:rsidRPr="00680633">
        <w:rPr>
          <w:rFonts w:ascii="Arial" w:eastAsia="Arial" w:hAnsi="Arial" w:cs="Arial"/>
          <w:b/>
          <w:bCs/>
          <w:lang w:val="en-US"/>
        </w:rPr>
        <w:t>What is risk assessment?</w:t>
      </w:r>
    </w:p>
    <w:p w14:paraId="23FE4E49" w14:textId="36C32996" w:rsidR="651535F7" w:rsidRPr="00680633" w:rsidRDefault="651535F7" w:rsidP="0051596B">
      <w:pPr>
        <w:pStyle w:val="paragraph"/>
        <w:spacing w:before="240" w:beforeAutospacing="0" w:afterAutospacing="0" w:line="360" w:lineRule="auto"/>
        <w:jc w:val="both"/>
        <w:rPr>
          <w:rFonts w:ascii="Arial" w:eastAsia="Arial" w:hAnsi="Arial" w:cs="Arial"/>
          <w:sz w:val="22"/>
          <w:szCs w:val="22"/>
          <w:lang w:val="en-US"/>
        </w:rPr>
      </w:pPr>
      <w:r w:rsidRPr="00680633">
        <w:rPr>
          <w:rFonts w:ascii="Arial" w:eastAsia="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Pr="00680633" w:rsidRDefault="3451DDD0" w:rsidP="2D27A845">
      <w:pPr>
        <w:pStyle w:val="paragraph"/>
        <w:spacing w:before="240" w:beforeAutospacing="0" w:afterAutospacing="0" w:line="360" w:lineRule="auto"/>
        <w:jc w:val="both"/>
        <w:rPr>
          <w:rFonts w:ascii="Arial" w:eastAsia="Arial" w:hAnsi="Arial" w:cs="Arial"/>
          <w:sz w:val="22"/>
          <w:szCs w:val="22"/>
          <w:lang w:val="en-US"/>
        </w:rPr>
      </w:pPr>
      <w:r w:rsidRPr="00680633">
        <w:rPr>
          <w:rFonts w:ascii="Arial" w:eastAsia="Arial" w:hAnsi="Arial" w:cs="Arial"/>
          <w:sz w:val="22"/>
          <w:szCs w:val="22"/>
          <w:lang w:val="en-US"/>
        </w:rPr>
        <w:t xml:space="preserve">The law does not require that all </w:t>
      </w:r>
      <w:r w:rsidR="4DA2BD19" w:rsidRPr="00680633">
        <w:rPr>
          <w:rFonts w:ascii="Arial" w:eastAsia="Arial" w:hAnsi="Arial" w:cs="Arial"/>
          <w:sz w:val="22"/>
          <w:szCs w:val="22"/>
          <w:lang w:val="en-US"/>
        </w:rPr>
        <w:t>risks</w:t>
      </w:r>
      <w:r w:rsidRPr="00680633">
        <w:rPr>
          <w:rFonts w:ascii="Arial" w:eastAsia="Arial" w:hAnsi="Arial" w:cs="Arial"/>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0F797ACA" w:rsidR="00242136" w:rsidRPr="00680633" w:rsidRDefault="522FCD18" w:rsidP="0051596B">
      <w:pPr>
        <w:spacing w:before="240" w:after="120" w:line="360" w:lineRule="auto"/>
        <w:rPr>
          <w:rFonts w:ascii="Arial" w:hAnsi="Arial" w:cs="Arial"/>
          <w:sz w:val="22"/>
          <w:szCs w:val="22"/>
        </w:rPr>
      </w:pPr>
      <w:r w:rsidRPr="00680633">
        <w:rPr>
          <w:rFonts w:ascii="Arial" w:hAnsi="Arial" w:cs="Arial"/>
          <w:sz w:val="22"/>
          <w:szCs w:val="22"/>
        </w:rPr>
        <w:t>R</w:t>
      </w:r>
      <w:r w:rsidR="54C4EFB0" w:rsidRPr="00680633">
        <w:rPr>
          <w:rFonts w:ascii="Arial" w:hAnsi="Arial" w:cs="Arial"/>
          <w:sz w:val="22"/>
          <w:szCs w:val="22"/>
        </w:rPr>
        <w:t xml:space="preserve">isk </w:t>
      </w:r>
      <w:r w:rsidR="0F51D485" w:rsidRPr="00680633">
        <w:rPr>
          <w:rFonts w:ascii="Arial" w:hAnsi="Arial" w:cs="Arial"/>
          <w:sz w:val="22"/>
          <w:szCs w:val="22"/>
        </w:rPr>
        <w:t>assessments</w:t>
      </w:r>
      <w:r w:rsidR="5A8D4ADB" w:rsidRPr="00680633">
        <w:rPr>
          <w:rFonts w:ascii="Arial" w:hAnsi="Arial" w:cs="Arial"/>
          <w:sz w:val="22"/>
          <w:szCs w:val="22"/>
        </w:rPr>
        <w:t xml:space="preserve"> </w:t>
      </w:r>
      <w:r w:rsidR="1910F3B3" w:rsidRPr="00680633">
        <w:rPr>
          <w:rFonts w:ascii="Arial" w:hAnsi="Arial" w:cs="Arial"/>
          <w:sz w:val="22"/>
          <w:szCs w:val="22"/>
        </w:rPr>
        <w:t>are</w:t>
      </w:r>
      <w:r w:rsidR="578EF440" w:rsidRPr="00680633">
        <w:rPr>
          <w:rFonts w:ascii="Arial" w:hAnsi="Arial" w:cs="Arial"/>
          <w:sz w:val="22"/>
          <w:szCs w:val="22"/>
        </w:rPr>
        <w:t xml:space="preserve"> </w:t>
      </w:r>
      <w:r w:rsidR="54C4EFB0" w:rsidRPr="00680633">
        <w:rPr>
          <w:rFonts w:ascii="Arial" w:hAnsi="Arial" w:cs="Arial"/>
          <w:sz w:val="22"/>
          <w:szCs w:val="22"/>
        </w:rPr>
        <w:t xml:space="preserve">carried out </w:t>
      </w:r>
      <w:r w:rsidR="227DA8C2" w:rsidRPr="00680633">
        <w:rPr>
          <w:rFonts w:ascii="Arial" w:hAnsi="Arial" w:cs="Arial"/>
          <w:sz w:val="22"/>
          <w:szCs w:val="22"/>
        </w:rPr>
        <w:t xml:space="preserve">at </w:t>
      </w:r>
      <w:r w:rsidR="00680633" w:rsidRPr="00680633">
        <w:rPr>
          <w:rFonts w:ascii="Arial" w:hAnsi="Arial" w:cs="Arial"/>
          <w:sz w:val="22"/>
          <w:szCs w:val="22"/>
        </w:rPr>
        <w:t>Medstead Pre-school &amp; Nursery</w:t>
      </w:r>
      <w:r w:rsidR="227DA8C2" w:rsidRPr="00680633">
        <w:rPr>
          <w:rFonts w:ascii="Arial" w:hAnsi="Arial" w:cs="Arial"/>
          <w:sz w:val="22"/>
          <w:szCs w:val="22"/>
        </w:rPr>
        <w:t xml:space="preserve"> </w:t>
      </w:r>
      <w:r w:rsidR="54C4EFB0" w:rsidRPr="00680633">
        <w:rPr>
          <w:rFonts w:ascii="Arial" w:hAnsi="Arial" w:cs="Arial"/>
          <w:sz w:val="22"/>
          <w:szCs w:val="22"/>
        </w:rPr>
        <w:t>to</w:t>
      </w:r>
      <w:r w:rsidR="23127710" w:rsidRPr="00680633">
        <w:rPr>
          <w:rFonts w:ascii="Arial" w:hAnsi="Arial" w:cs="Arial"/>
          <w:sz w:val="22"/>
          <w:szCs w:val="22"/>
        </w:rPr>
        <w:t xml:space="preserve"> ensure the</w:t>
      </w:r>
      <w:r w:rsidR="5A8D4ADB" w:rsidRPr="00680633">
        <w:rPr>
          <w:rFonts w:ascii="Arial" w:hAnsi="Arial" w:cs="Arial"/>
          <w:sz w:val="22"/>
          <w:szCs w:val="22"/>
        </w:rPr>
        <w:t xml:space="preserve"> safety of children, </w:t>
      </w:r>
      <w:r w:rsidR="23127710" w:rsidRPr="00680633">
        <w:rPr>
          <w:rFonts w:ascii="Arial" w:hAnsi="Arial" w:cs="Arial"/>
          <w:sz w:val="22"/>
          <w:szCs w:val="22"/>
        </w:rPr>
        <w:t xml:space="preserve">staff, </w:t>
      </w:r>
      <w:r w:rsidR="4FF67FC1" w:rsidRPr="00680633">
        <w:rPr>
          <w:rFonts w:ascii="Arial" w:hAnsi="Arial" w:cs="Arial"/>
          <w:sz w:val="22"/>
          <w:szCs w:val="22"/>
        </w:rPr>
        <w:t>parents,</w:t>
      </w:r>
      <w:r w:rsidR="159A6B43" w:rsidRPr="00680633">
        <w:rPr>
          <w:rFonts w:ascii="Arial" w:hAnsi="Arial" w:cs="Arial"/>
          <w:sz w:val="22"/>
          <w:szCs w:val="22"/>
        </w:rPr>
        <w:t xml:space="preserve"> carers,</w:t>
      </w:r>
      <w:r w:rsidR="0E6AE0C8" w:rsidRPr="00680633">
        <w:rPr>
          <w:rFonts w:ascii="Arial" w:hAnsi="Arial" w:cs="Arial"/>
          <w:sz w:val="22"/>
          <w:szCs w:val="22"/>
        </w:rPr>
        <w:t xml:space="preserve"> </w:t>
      </w:r>
      <w:r w:rsidR="54C4EFB0" w:rsidRPr="00680633">
        <w:rPr>
          <w:rFonts w:ascii="Arial" w:hAnsi="Arial" w:cs="Arial"/>
          <w:sz w:val="22"/>
          <w:szCs w:val="22"/>
        </w:rPr>
        <w:t xml:space="preserve">and visitors. </w:t>
      </w:r>
      <w:r w:rsidR="4FF67FC1" w:rsidRPr="00680633">
        <w:rPr>
          <w:rFonts w:ascii="Arial" w:hAnsi="Arial" w:cs="Arial"/>
          <w:sz w:val="22"/>
          <w:szCs w:val="22"/>
        </w:rPr>
        <w:t>I</w:t>
      </w:r>
      <w:r w:rsidR="666F78AE" w:rsidRPr="00680633">
        <w:rPr>
          <w:rFonts w:ascii="Arial" w:hAnsi="Arial" w:cs="Arial"/>
          <w:sz w:val="22"/>
          <w:szCs w:val="22"/>
        </w:rPr>
        <w:t xml:space="preserve">ndividuals in the </w:t>
      </w:r>
      <w:r w:rsidR="0E6AE0C8" w:rsidRPr="00680633">
        <w:rPr>
          <w:rFonts w:ascii="Arial" w:hAnsi="Arial" w:cs="Arial"/>
          <w:sz w:val="22"/>
          <w:szCs w:val="22"/>
        </w:rPr>
        <w:t xml:space="preserve">workplace </w:t>
      </w:r>
      <w:r w:rsidR="4FF67FC1" w:rsidRPr="00680633">
        <w:rPr>
          <w:rFonts w:ascii="Arial" w:hAnsi="Arial" w:cs="Arial"/>
          <w:sz w:val="22"/>
          <w:szCs w:val="22"/>
        </w:rPr>
        <w:t xml:space="preserve">are </w:t>
      </w:r>
      <w:r w:rsidR="54C4EFB0" w:rsidRPr="00680633">
        <w:rPr>
          <w:rFonts w:ascii="Arial" w:hAnsi="Arial" w:cs="Arial"/>
          <w:sz w:val="22"/>
          <w:szCs w:val="22"/>
        </w:rPr>
        <w:t xml:space="preserve">responsible for </w:t>
      </w:r>
      <w:r w:rsidR="666F78AE" w:rsidRPr="00680633">
        <w:rPr>
          <w:rFonts w:ascii="Arial" w:hAnsi="Arial" w:cs="Arial"/>
          <w:sz w:val="22"/>
          <w:szCs w:val="22"/>
        </w:rPr>
        <w:t xml:space="preserve">the </w:t>
      </w:r>
      <w:r w:rsidR="54C4EFB0" w:rsidRPr="00680633">
        <w:rPr>
          <w:rFonts w:ascii="Arial" w:hAnsi="Arial" w:cs="Arial"/>
          <w:sz w:val="22"/>
          <w:szCs w:val="22"/>
        </w:rPr>
        <w:t xml:space="preserve">health and safety of premises, equipment and working practices. </w:t>
      </w:r>
      <w:r w:rsidR="2C8E8304" w:rsidRPr="00680633">
        <w:rPr>
          <w:rFonts w:ascii="Arial" w:hAnsi="Arial" w:cs="Arial"/>
          <w:sz w:val="22"/>
          <w:szCs w:val="22"/>
        </w:rPr>
        <w:t xml:space="preserve">We </w:t>
      </w:r>
      <w:r w:rsidR="54C4EFB0" w:rsidRPr="00680633">
        <w:rPr>
          <w:rFonts w:ascii="Arial" w:hAnsi="Arial" w:cs="Arial"/>
          <w:sz w:val="22"/>
          <w:szCs w:val="22"/>
        </w:rPr>
        <w:t xml:space="preserve">have a ‘corporate responsibility’ </w:t>
      </w:r>
      <w:r w:rsidR="578EF440" w:rsidRPr="00680633">
        <w:rPr>
          <w:rFonts w:ascii="Arial" w:hAnsi="Arial" w:cs="Arial"/>
          <w:sz w:val="22"/>
          <w:szCs w:val="22"/>
        </w:rPr>
        <w:t>and</w:t>
      </w:r>
      <w:r w:rsidR="54C4EFB0" w:rsidRPr="00680633">
        <w:rPr>
          <w:rFonts w:ascii="Arial" w:hAnsi="Arial" w:cs="Arial"/>
          <w:sz w:val="22"/>
          <w:szCs w:val="22"/>
        </w:rPr>
        <w:t xml:space="preserve"> ‘duty of care’ </w:t>
      </w:r>
      <w:r w:rsidR="578EF440" w:rsidRPr="00680633">
        <w:rPr>
          <w:rFonts w:ascii="Arial" w:hAnsi="Arial" w:cs="Arial"/>
          <w:sz w:val="22"/>
          <w:szCs w:val="22"/>
        </w:rPr>
        <w:t>t</w:t>
      </w:r>
      <w:r w:rsidR="54C4EFB0" w:rsidRPr="00680633">
        <w:rPr>
          <w:rFonts w:ascii="Arial" w:hAnsi="Arial" w:cs="Arial"/>
          <w:sz w:val="22"/>
          <w:szCs w:val="22"/>
        </w:rPr>
        <w:t xml:space="preserve">o those who work </w:t>
      </w:r>
      <w:r w:rsidR="0F618E48" w:rsidRPr="00680633">
        <w:rPr>
          <w:rFonts w:ascii="Arial" w:hAnsi="Arial" w:cs="Arial"/>
          <w:sz w:val="22"/>
          <w:szCs w:val="22"/>
        </w:rPr>
        <w:t>in and</w:t>
      </w:r>
      <w:r w:rsidR="54C4EFB0" w:rsidRPr="00680633">
        <w:rPr>
          <w:rFonts w:ascii="Arial" w:hAnsi="Arial" w:cs="Arial"/>
          <w:sz w:val="22"/>
          <w:szCs w:val="22"/>
        </w:rPr>
        <w:t xml:space="preserve"> receive a</w:t>
      </w:r>
      <w:r w:rsidR="066850C1" w:rsidRPr="00680633">
        <w:rPr>
          <w:rFonts w:ascii="Arial" w:hAnsi="Arial" w:cs="Arial"/>
          <w:sz w:val="22"/>
          <w:szCs w:val="22"/>
        </w:rPr>
        <w:t xml:space="preserve"> service from </w:t>
      </w:r>
      <w:r w:rsidR="2C8E8304" w:rsidRPr="00680633">
        <w:rPr>
          <w:rFonts w:ascii="Arial" w:hAnsi="Arial" w:cs="Arial"/>
          <w:sz w:val="22"/>
          <w:szCs w:val="22"/>
        </w:rPr>
        <w:t xml:space="preserve">our </w:t>
      </w:r>
      <w:r w:rsidR="066850C1" w:rsidRPr="00680633">
        <w:rPr>
          <w:rFonts w:ascii="Arial" w:hAnsi="Arial" w:cs="Arial"/>
          <w:sz w:val="22"/>
          <w:szCs w:val="22"/>
        </w:rPr>
        <w:t>provision. I</w:t>
      </w:r>
      <w:r w:rsidR="54C4EFB0" w:rsidRPr="00680633">
        <w:rPr>
          <w:rFonts w:ascii="Arial" w:hAnsi="Arial" w:cs="Arial"/>
          <w:sz w:val="22"/>
          <w:szCs w:val="22"/>
        </w:rPr>
        <w:t>ndividuals a</w:t>
      </w:r>
      <w:r w:rsidR="578EF440" w:rsidRPr="00680633">
        <w:rPr>
          <w:rFonts w:ascii="Arial" w:hAnsi="Arial" w:cs="Arial"/>
          <w:sz w:val="22"/>
          <w:szCs w:val="22"/>
        </w:rPr>
        <w:t xml:space="preserve">re also </w:t>
      </w:r>
      <w:r w:rsidR="54C4EFB0" w:rsidRPr="00680633">
        <w:rPr>
          <w:rFonts w:ascii="Arial" w:hAnsi="Arial" w:cs="Arial"/>
          <w:sz w:val="22"/>
          <w:szCs w:val="22"/>
        </w:rPr>
        <w:t>responsib</w:t>
      </w:r>
      <w:r w:rsidR="4FF67FC1" w:rsidRPr="00680633">
        <w:rPr>
          <w:rFonts w:ascii="Arial" w:hAnsi="Arial" w:cs="Arial"/>
          <w:sz w:val="22"/>
          <w:szCs w:val="22"/>
        </w:rPr>
        <w:t>le</w:t>
      </w:r>
      <w:r w:rsidR="54C4EFB0" w:rsidRPr="00680633">
        <w:rPr>
          <w:rFonts w:ascii="Arial" w:hAnsi="Arial" w:cs="Arial"/>
          <w:sz w:val="22"/>
          <w:szCs w:val="22"/>
        </w:rPr>
        <w:t xml:space="preserve"> for ensuring their own </w:t>
      </w:r>
      <w:r w:rsidR="066850C1" w:rsidRPr="00680633">
        <w:rPr>
          <w:rFonts w:ascii="Arial" w:hAnsi="Arial" w:cs="Arial"/>
          <w:sz w:val="22"/>
          <w:szCs w:val="22"/>
        </w:rPr>
        <w:t xml:space="preserve">and others </w:t>
      </w:r>
      <w:r w:rsidR="54C4EFB0" w:rsidRPr="00680633">
        <w:rPr>
          <w:rFonts w:ascii="Arial" w:hAnsi="Arial" w:cs="Arial"/>
          <w:sz w:val="22"/>
          <w:szCs w:val="22"/>
        </w:rPr>
        <w:t>safety</w:t>
      </w:r>
      <w:r w:rsidR="7DFE928D" w:rsidRPr="00680633">
        <w:rPr>
          <w:rFonts w:ascii="Arial" w:hAnsi="Arial" w:cs="Arial"/>
          <w:sz w:val="22"/>
          <w:szCs w:val="22"/>
        </w:rPr>
        <w:t>.</w:t>
      </w:r>
      <w:r w:rsidR="54C4EFB0" w:rsidRPr="00680633">
        <w:rPr>
          <w:rFonts w:ascii="Arial" w:hAnsi="Arial" w:cs="Arial"/>
          <w:sz w:val="22"/>
          <w:szCs w:val="22"/>
        </w:rPr>
        <w:t xml:space="preserve"> </w:t>
      </w:r>
    </w:p>
    <w:p w14:paraId="07CDF38A" w14:textId="462455A5" w:rsidR="00CA24A1" w:rsidRPr="00680633" w:rsidRDefault="007F1752" w:rsidP="0051596B">
      <w:pPr>
        <w:pStyle w:val="ListParagraph"/>
        <w:numPr>
          <w:ilvl w:val="0"/>
          <w:numId w:val="27"/>
        </w:numPr>
        <w:spacing w:before="240" w:after="120" w:line="360" w:lineRule="auto"/>
        <w:contextualSpacing w:val="0"/>
        <w:rPr>
          <w:rFonts w:ascii="Arial" w:hAnsi="Arial" w:cs="Arial"/>
          <w:sz w:val="22"/>
          <w:szCs w:val="22"/>
        </w:rPr>
      </w:pPr>
      <w:r w:rsidRPr="00680633">
        <w:rPr>
          <w:rFonts w:ascii="Arial" w:hAnsi="Arial" w:cs="Arial"/>
          <w:sz w:val="22"/>
          <w:szCs w:val="22"/>
        </w:rPr>
        <w:t>01</w:t>
      </w:r>
      <w:r w:rsidR="00945FA5" w:rsidRPr="00680633">
        <w:rPr>
          <w:rFonts w:ascii="Arial" w:hAnsi="Arial" w:cs="Arial"/>
          <w:sz w:val="22"/>
          <w:szCs w:val="22"/>
        </w:rPr>
        <w:t>.1</w:t>
      </w:r>
      <w:r w:rsidRPr="00680633">
        <w:rPr>
          <w:rFonts w:ascii="Arial" w:hAnsi="Arial" w:cs="Arial"/>
          <w:sz w:val="22"/>
          <w:szCs w:val="22"/>
        </w:rPr>
        <w:t>a Generic risk assessment form is</w:t>
      </w:r>
      <w:r w:rsidR="00CA24A1" w:rsidRPr="00680633">
        <w:rPr>
          <w:rFonts w:ascii="Arial" w:hAnsi="Arial" w:cs="Arial"/>
          <w:sz w:val="22"/>
          <w:szCs w:val="22"/>
        </w:rPr>
        <w:t xml:space="preserve"> completed for </w:t>
      </w:r>
      <w:r w:rsidR="00FC19C3" w:rsidRPr="00680633">
        <w:rPr>
          <w:rFonts w:ascii="Arial" w:hAnsi="Arial" w:cs="Arial"/>
          <w:sz w:val="22"/>
          <w:szCs w:val="22"/>
        </w:rPr>
        <w:t>each</w:t>
      </w:r>
      <w:r w:rsidR="00CA24A1" w:rsidRPr="00680633">
        <w:rPr>
          <w:rFonts w:ascii="Arial" w:hAnsi="Arial" w:cs="Arial"/>
          <w:sz w:val="22"/>
          <w:szCs w:val="22"/>
        </w:rPr>
        <w:t xml:space="preserve"> area of work and the areas of the building</w:t>
      </w:r>
      <w:r w:rsidR="00D31B00" w:rsidRPr="00680633">
        <w:rPr>
          <w:rFonts w:ascii="Arial" w:hAnsi="Arial" w:cs="Arial"/>
          <w:sz w:val="22"/>
          <w:szCs w:val="22"/>
        </w:rPr>
        <w:t xml:space="preserve"> that are identified in these</w:t>
      </w:r>
      <w:r w:rsidR="00CA24A1" w:rsidRPr="00680633">
        <w:rPr>
          <w:rFonts w:ascii="Arial" w:hAnsi="Arial" w:cs="Arial"/>
          <w:sz w:val="22"/>
          <w:szCs w:val="22"/>
        </w:rPr>
        <w:t xml:space="preserve"> procedure</w:t>
      </w:r>
      <w:r w:rsidR="00D31B00" w:rsidRPr="00680633">
        <w:rPr>
          <w:rFonts w:ascii="Arial" w:hAnsi="Arial" w:cs="Arial"/>
          <w:sz w:val="22"/>
          <w:szCs w:val="22"/>
        </w:rPr>
        <w:t>s</w:t>
      </w:r>
      <w:r w:rsidR="00D6512C" w:rsidRPr="00680633">
        <w:rPr>
          <w:rFonts w:ascii="Arial" w:hAnsi="Arial" w:cs="Arial"/>
          <w:sz w:val="22"/>
          <w:szCs w:val="22"/>
        </w:rPr>
        <w:t>.</w:t>
      </w:r>
    </w:p>
    <w:p w14:paraId="63F9E8DD" w14:textId="0FF2CB57" w:rsidR="00E42B29" w:rsidRPr="00680633" w:rsidRDefault="00FD0ACE" w:rsidP="0051596B">
      <w:pPr>
        <w:pStyle w:val="ListParagraph"/>
        <w:numPr>
          <w:ilvl w:val="0"/>
          <w:numId w:val="27"/>
        </w:numPr>
        <w:spacing w:before="240" w:after="120" w:line="360" w:lineRule="auto"/>
        <w:contextualSpacing w:val="0"/>
        <w:rPr>
          <w:rFonts w:ascii="Arial" w:hAnsi="Arial" w:cs="Arial"/>
          <w:sz w:val="22"/>
          <w:szCs w:val="22"/>
        </w:rPr>
      </w:pPr>
      <w:r w:rsidRPr="00680633">
        <w:rPr>
          <w:rFonts w:ascii="Arial" w:hAnsi="Arial" w:cs="Arial"/>
          <w:sz w:val="22"/>
          <w:szCs w:val="22"/>
        </w:rPr>
        <w:t>01</w:t>
      </w:r>
      <w:r w:rsidR="00945FA5" w:rsidRPr="00680633">
        <w:rPr>
          <w:rFonts w:ascii="Arial" w:hAnsi="Arial" w:cs="Arial"/>
          <w:sz w:val="22"/>
          <w:szCs w:val="22"/>
        </w:rPr>
        <w:t>.1</w:t>
      </w:r>
      <w:r w:rsidRPr="00680633">
        <w:rPr>
          <w:rFonts w:ascii="Arial" w:hAnsi="Arial" w:cs="Arial"/>
          <w:sz w:val="22"/>
          <w:szCs w:val="22"/>
        </w:rPr>
        <w:t>b A</w:t>
      </w:r>
      <w:r w:rsidR="00317DD0" w:rsidRPr="00680633">
        <w:rPr>
          <w:rFonts w:ascii="Arial" w:hAnsi="Arial" w:cs="Arial"/>
          <w:sz w:val="22"/>
          <w:szCs w:val="22"/>
        </w:rPr>
        <w:t xml:space="preserve">ccess audit </w:t>
      </w:r>
      <w:r w:rsidR="00CA24A1" w:rsidRPr="00680633">
        <w:rPr>
          <w:rFonts w:ascii="Arial" w:hAnsi="Arial" w:cs="Arial"/>
          <w:sz w:val="22"/>
          <w:szCs w:val="22"/>
        </w:rPr>
        <w:t xml:space="preserve">is completed </w:t>
      </w:r>
      <w:r w:rsidR="0096065B" w:rsidRPr="00680633">
        <w:rPr>
          <w:rFonts w:ascii="Arial" w:hAnsi="Arial" w:cs="Arial"/>
          <w:sz w:val="22"/>
          <w:szCs w:val="22"/>
        </w:rPr>
        <w:t xml:space="preserve">to ensure inclusion and the health and safety of all visitors, </w:t>
      </w:r>
      <w:r w:rsidR="009E1B45" w:rsidRPr="00680633">
        <w:rPr>
          <w:rFonts w:ascii="Arial" w:hAnsi="Arial" w:cs="Arial"/>
          <w:sz w:val="22"/>
          <w:szCs w:val="22"/>
        </w:rPr>
        <w:t>staff,</w:t>
      </w:r>
      <w:r w:rsidR="0096065B" w:rsidRPr="00680633">
        <w:rPr>
          <w:rFonts w:ascii="Arial" w:hAnsi="Arial" w:cs="Arial"/>
          <w:sz w:val="22"/>
          <w:szCs w:val="22"/>
        </w:rPr>
        <w:t xml:space="preserve"> and children. T</w:t>
      </w:r>
      <w:r w:rsidR="00CA24A1" w:rsidRPr="00680633">
        <w:rPr>
          <w:rFonts w:ascii="Arial" w:hAnsi="Arial" w:cs="Arial"/>
          <w:sz w:val="22"/>
          <w:szCs w:val="22"/>
        </w:rPr>
        <w:t>he relevant</w:t>
      </w:r>
      <w:r w:rsidR="00317DD0" w:rsidRPr="00680633">
        <w:rPr>
          <w:rFonts w:ascii="Arial" w:hAnsi="Arial" w:cs="Arial"/>
          <w:sz w:val="22"/>
          <w:szCs w:val="22"/>
        </w:rPr>
        <w:t xml:space="preserve"> </w:t>
      </w:r>
      <w:r w:rsidR="00242136" w:rsidRPr="00680633">
        <w:rPr>
          <w:rFonts w:ascii="Arial" w:hAnsi="Arial" w:cs="Arial"/>
          <w:sz w:val="22"/>
          <w:szCs w:val="22"/>
        </w:rPr>
        <w:t>procedure</w:t>
      </w:r>
      <w:r w:rsidR="00CA24A1" w:rsidRPr="00680633">
        <w:rPr>
          <w:rFonts w:ascii="Arial" w:hAnsi="Arial" w:cs="Arial"/>
          <w:sz w:val="22"/>
          <w:szCs w:val="22"/>
        </w:rPr>
        <w:t xml:space="preserve"> is modified if required</w:t>
      </w:r>
      <w:r w:rsidR="00D13638" w:rsidRPr="00680633">
        <w:rPr>
          <w:rFonts w:ascii="Arial" w:hAnsi="Arial" w:cs="Arial"/>
          <w:sz w:val="22"/>
          <w:szCs w:val="22"/>
        </w:rPr>
        <w:t xml:space="preserve"> to match the assessment</w:t>
      </w:r>
      <w:r w:rsidR="00945FA5" w:rsidRPr="00680633">
        <w:rPr>
          <w:rFonts w:ascii="Arial" w:hAnsi="Arial" w:cs="Arial"/>
          <w:sz w:val="22"/>
          <w:szCs w:val="22"/>
        </w:rPr>
        <w:t>.</w:t>
      </w:r>
    </w:p>
    <w:p w14:paraId="10E2B423" w14:textId="77777777" w:rsidR="00680633" w:rsidRPr="00680633" w:rsidRDefault="00680633" w:rsidP="00680633">
      <w:pPr>
        <w:pStyle w:val="ListParagraph"/>
        <w:spacing w:before="240" w:after="120" w:line="360" w:lineRule="auto"/>
        <w:ind w:left="360"/>
        <w:contextualSpacing w:val="0"/>
        <w:rPr>
          <w:rFonts w:ascii="Arial" w:hAnsi="Arial" w:cs="Arial"/>
          <w:sz w:val="22"/>
          <w:szCs w:val="22"/>
        </w:rPr>
      </w:pPr>
    </w:p>
    <w:p w14:paraId="064EB427" w14:textId="77777777" w:rsidR="00680633" w:rsidRPr="00680633" w:rsidRDefault="00680633" w:rsidP="00680633">
      <w:pPr>
        <w:pStyle w:val="ListParagraph"/>
        <w:spacing w:before="240" w:after="120" w:line="360" w:lineRule="auto"/>
        <w:ind w:left="360"/>
        <w:contextualSpacing w:val="0"/>
        <w:rPr>
          <w:rFonts w:ascii="Arial" w:hAnsi="Arial" w:cs="Arial"/>
          <w:sz w:val="22"/>
          <w:szCs w:val="22"/>
        </w:rPr>
      </w:pPr>
    </w:p>
    <w:p w14:paraId="1887C148" w14:textId="3F017AB3" w:rsidR="006B4059" w:rsidRPr="00680633" w:rsidRDefault="006B4059" w:rsidP="0051596B">
      <w:pPr>
        <w:spacing w:before="240" w:after="120" w:line="360" w:lineRule="auto"/>
        <w:rPr>
          <w:rFonts w:ascii="Arial" w:hAnsi="Arial" w:cs="Arial"/>
          <w:b/>
          <w:bCs/>
          <w:sz w:val="22"/>
          <w:szCs w:val="22"/>
        </w:rPr>
      </w:pPr>
      <w:r w:rsidRPr="00680633">
        <w:rPr>
          <w:rFonts w:ascii="Arial" w:hAnsi="Arial" w:cs="Arial"/>
          <w:b/>
          <w:bCs/>
          <w:sz w:val="22"/>
          <w:szCs w:val="22"/>
        </w:rPr>
        <w:lastRenderedPageBreak/>
        <w:t>Daily safety sweeps and checks indoors and outdoors</w:t>
      </w:r>
      <w:r w:rsidR="0018506E" w:rsidRPr="00680633">
        <w:rPr>
          <w:rFonts w:ascii="Arial" w:hAnsi="Arial" w:cs="Arial"/>
          <w:b/>
          <w:bCs/>
          <w:sz w:val="22"/>
          <w:szCs w:val="22"/>
        </w:rPr>
        <w:t>.</w:t>
      </w:r>
    </w:p>
    <w:p w14:paraId="67869BEC" w14:textId="5AE99360" w:rsidR="0051596B" w:rsidRPr="00680633" w:rsidRDefault="2200F6C4" w:rsidP="126CF639">
      <w:pPr>
        <w:pStyle w:val="ListParagraph"/>
        <w:numPr>
          <w:ilvl w:val="0"/>
          <w:numId w:val="28"/>
        </w:numPr>
        <w:spacing w:before="240" w:after="120" w:line="360" w:lineRule="auto"/>
        <w:rPr>
          <w:rFonts w:ascii="Arial" w:hAnsi="Arial" w:cs="Arial"/>
          <w:sz w:val="22"/>
          <w:szCs w:val="22"/>
        </w:rPr>
      </w:pPr>
      <w:r w:rsidRPr="00680633">
        <w:rPr>
          <w:rFonts w:ascii="Arial" w:hAnsi="Arial" w:cs="Arial"/>
          <w:sz w:val="22"/>
          <w:szCs w:val="22"/>
        </w:rPr>
        <w:t>Safety sweeps are conducted</w:t>
      </w:r>
      <w:r w:rsidR="329A1A6B" w:rsidRPr="00680633">
        <w:rPr>
          <w:rFonts w:ascii="Arial" w:hAnsi="Arial" w:cs="Arial"/>
          <w:sz w:val="22"/>
          <w:szCs w:val="22"/>
        </w:rPr>
        <w:t xml:space="preserve"> before children arrive</w:t>
      </w:r>
      <w:r w:rsidRPr="00680633">
        <w:rPr>
          <w:rFonts w:ascii="Arial" w:hAnsi="Arial" w:cs="Arial"/>
          <w:sz w:val="22"/>
          <w:szCs w:val="22"/>
        </w:rPr>
        <w:t xml:space="preserve"> </w:t>
      </w:r>
      <w:r w:rsidR="21F2E5B5" w:rsidRPr="00680633">
        <w:rPr>
          <w:rFonts w:ascii="Arial" w:hAnsi="Arial" w:cs="Arial"/>
          <w:sz w:val="22"/>
          <w:szCs w:val="22"/>
        </w:rPr>
        <w:t xml:space="preserve">at </w:t>
      </w:r>
      <w:r w:rsidR="00680633" w:rsidRPr="00680633">
        <w:rPr>
          <w:rFonts w:ascii="Arial" w:hAnsi="Arial" w:cs="Arial"/>
          <w:sz w:val="22"/>
          <w:szCs w:val="22"/>
        </w:rPr>
        <w:t>Medstead Pre-school &amp; Nursery</w:t>
      </w:r>
      <w:r w:rsidR="21F2E5B5" w:rsidRPr="00680633">
        <w:rPr>
          <w:rFonts w:ascii="Arial" w:hAnsi="Arial" w:cs="Arial"/>
          <w:sz w:val="22"/>
          <w:szCs w:val="22"/>
        </w:rPr>
        <w:t xml:space="preserve"> </w:t>
      </w:r>
      <w:r w:rsidRPr="00680633">
        <w:rPr>
          <w:rFonts w:ascii="Arial" w:hAnsi="Arial" w:cs="Arial"/>
          <w:sz w:val="22"/>
          <w:szCs w:val="22"/>
        </w:rPr>
        <w:t xml:space="preserve">when setting up for the day or closing in the evening. </w:t>
      </w:r>
      <w:r w:rsidR="1E5FA5A8" w:rsidRPr="00680633">
        <w:rPr>
          <w:rFonts w:ascii="Arial" w:hAnsi="Arial" w:cs="Arial"/>
          <w:sz w:val="22"/>
          <w:szCs w:val="22"/>
        </w:rPr>
        <w:t xml:space="preserve">Some areas of provision will need safety checks throughout the day, for example sleep areas and toilets. </w:t>
      </w:r>
      <w:r w:rsidRPr="00680633">
        <w:rPr>
          <w:rFonts w:ascii="Arial" w:hAnsi="Arial" w:cs="Arial"/>
          <w:sz w:val="22"/>
          <w:szCs w:val="22"/>
        </w:rPr>
        <w:t xml:space="preserve">Sometimes a safety sweep will identify a risk that requires a formal risk assessment </w:t>
      </w:r>
      <w:r w:rsidR="6F924B49" w:rsidRPr="00680633">
        <w:rPr>
          <w:rFonts w:ascii="Arial" w:hAnsi="Arial" w:cs="Arial"/>
          <w:sz w:val="22"/>
          <w:szCs w:val="22"/>
        </w:rPr>
        <w:t xml:space="preserve">to be put in </w:t>
      </w:r>
      <w:r w:rsidR="2BF96A9A" w:rsidRPr="00680633">
        <w:rPr>
          <w:rFonts w:ascii="Arial" w:hAnsi="Arial" w:cs="Arial"/>
          <w:sz w:val="22"/>
          <w:szCs w:val="22"/>
        </w:rPr>
        <w:t>place, for</w:t>
      </w:r>
      <w:r w:rsidRPr="00680633">
        <w:rPr>
          <w:rFonts w:ascii="Arial" w:hAnsi="Arial" w:cs="Arial"/>
          <w:sz w:val="22"/>
          <w:szCs w:val="22"/>
        </w:rPr>
        <w:t xml:space="preserve"> example, if a window latch is stiff and a</w:t>
      </w:r>
      <w:r w:rsidR="7DEC28FA" w:rsidRPr="00680633">
        <w:rPr>
          <w:rFonts w:ascii="Arial" w:hAnsi="Arial" w:cs="Arial"/>
          <w:sz w:val="22"/>
          <w:szCs w:val="22"/>
        </w:rPr>
        <w:t xml:space="preserve">n educator </w:t>
      </w:r>
      <w:r w:rsidR="6627876A" w:rsidRPr="00680633">
        <w:rPr>
          <w:rFonts w:ascii="Arial" w:hAnsi="Arial" w:cs="Arial"/>
          <w:sz w:val="22"/>
          <w:szCs w:val="22"/>
        </w:rPr>
        <w:t>must</w:t>
      </w:r>
      <w:r w:rsidRPr="00680633">
        <w:rPr>
          <w:rFonts w:ascii="Arial" w:hAnsi="Arial" w:cs="Arial"/>
          <w:sz w:val="22"/>
          <w:szCs w:val="22"/>
        </w:rPr>
        <w:t xml:space="preserve"> stand on a chair </w:t>
      </w:r>
      <w:r w:rsidR="3F538B87" w:rsidRPr="00680633">
        <w:rPr>
          <w:rFonts w:ascii="Arial" w:hAnsi="Arial" w:cs="Arial"/>
          <w:sz w:val="22"/>
          <w:szCs w:val="22"/>
        </w:rPr>
        <w:t>to</w:t>
      </w:r>
      <w:r w:rsidRPr="00680633">
        <w:rPr>
          <w:rFonts w:ascii="Arial" w:hAnsi="Arial" w:cs="Arial"/>
          <w:sz w:val="22"/>
          <w:szCs w:val="22"/>
        </w:rPr>
        <w:t xml:space="preserve"> reach it to ensure it has closed properly.</w:t>
      </w:r>
    </w:p>
    <w:p w14:paraId="4981682F" w14:textId="1B03454F" w:rsidR="00606B81" w:rsidRPr="00680633" w:rsidRDefault="0051596B" w:rsidP="0051596B">
      <w:pPr>
        <w:spacing w:before="240" w:after="120" w:line="360" w:lineRule="auto"/>
        <w:rPr>
          <w:rFonts w:ascii="Arial" w:hAnsi="Arial" w:cs="Arial"/>
          <w:sz w:val="22"/>
          <w:szCs w:val="22"/>
        </w:rPr>
      </w:pPr>
      <w:r w:rsidRPr="00680633">
        <w:rPr>
          <w:rFonts w:ascii="Arial" w:hAnsi="Arial" w:cs="Arial"/>
          <w:b/>
          <w:bCs/>
          <w:sz w:val="22"/>
          <w:szCs w:val="22"/>
        </w:rPr>
        <w:t>H</w:t>
      </w:r>
      <w:r w:rsidR="002C450D" w:rsidRPr="00680633">
        <w:rPr>
          <w:rFonts w:ascii="Arial" w:hAnsi="Arial" w:cs="Arial"/>
          <w:b/>
          <w:bCs/>
          <w:sz w:val="22"/>
          <w:szCs w:val="22"/>
        </w:rPr>
        <w:t>ealth and safety risk assessments</w:t>
      </w:r>
    </w:p>
    <w:p w14:paraId="44EAFD9C" w14:textId="1927C462" w:rsidR="00515602" w:rsidRPr="00680633" w:rsidRDefault="18498126" w:rsidP="126CF639">
      <w:pPr>
        <w:spacing w:before="240" w:after="120" w:line="360" w:lineRule="auto"/>
        <w:rPr>
          <w:rFonts w:ascii="Arial" w:hAnsi="Arial" w:cs="Arial"/>
          <w:sz w:val="22"/>
          <w:szCs w:val="22"/>
        </w:rPr>
      </w:pPr>
      <w:r w:rsidRPr="00680633">
        <w:rPr>
          <w:rFonts w:ascii="Arial" w:hAnsi="Arial" w:cs="Arial"/>
          <w:sz w:val="22"/>
          <w:szCs w:val="22"/>
        </w:rPr>
        <w:t>Health and safety risk assessments inform procedures. Staff</w:t>
      </w:r>
      <w:r w:rsidR="0CBD7A09" w:rsidRPr="00680633">
        <w:rPr>
          <w:rFonts w:ascii="Arial" w:hAnsi="Arial" w:cs="Arial"/>
          <w:sz w:val="22"/>
          <w:szCs w:val="22"/>
        </w:rPr>
        <w:t>,</w:t>
      </w:r>
      <w:r w:rsidR="5B61253E" w:rsidRPr="00680633">
        <w:rPr>
          <w:rFonts w:ascii="Arial" w:hAnsi="Arial" w:cs="Arial"/>
          <w:sz w:val="22"/>
          <w:szCs w:val="22"/>
        </w:rPr>
        <w:t xml:space="preserve"> </w:t>
      </w:r>
      <w:r w:rsidRPr="00680633">
        <w:rPr>
          <w:rFonts w:ascii="Arial" w:hAnsi="Arial" w:cs="Arial"/>
          <w:sz w:val="22"/>
          <w:szCs w:val="22"/>
        </w:rPr>
        <w:t>parents</w:t>
      </w:r>
      <w:r w:rsidR="4D446FBC" w:rsidRPr="00680633">
        <w:rPr>
          <w:rFonts w:ascii="Arial" w:hAnsi="Arial" w:cs="Arial"/>
          <w:sz w:val="22"/>
          <w:szCs w:val="22"/>
        </w:rPr>
        <w:t>, and carers</w:t>
      </w:r>
      <w:r w:rsidRPr="00680633">
        <w:rPr>
          <w:rFonts w:ascii="Arial" w:hAnsi="Arial" w:cs="Arial"/>
          <w:sz w:val="22"/>
          <w:szCs w:val="22"/>
        </w:rPr>
        <w:t xml:space="preserve"> </w:t>
      </w:r>
      <w:r w:rsidR="34F1E163" w:rsidRPr="00680633">
        <w:rPr>
          <w:rFonts w:ascii="Arial" w:hAnsi="Arial" w:cs="Arial"/>
          <w:sz w:val="22"/>
          <w:szCs w:val="22"/>
        </w:rPr>
        <w:t>are involved</w:t>
      </w:r>
      <w:r w:rsidRPr="00680633">
        <w:rPr>
          <w:rFonts w:ascii="Arial" w:hAnsi="Arial" w:cs="Arial"/>
          <w:sz w:val="22"/>
          <w:szCs w:val="22"/>
        </w:rPr>
        <w:t xml:space="preserve"> in reviewing risk assessments and procedures</w:t>
      </w:r>
      <w:r w:rsidR="1CE78A3A" w:rsidRPr="00680633">
        <w:rPr>
          <w:rFonts w:ascii="Arial" w:hAnsi="Arial" w:cs="Arial"/>
          <w:sz w:val="22"/>
          <w:szCs w:val="22"/>
        </w:rPr>
        <w:t xml:space="preserve">, as </w:t>
      </w:r>
      <w:r w:rsidRPr="00680633">
        <w:rPr>
          <w:rFonts w:ascii="Arial" w:hAnsi="Arial" w:cs="Arial"/>
          <w:sz w:val="22"/>
          <w:szCs w:val="22"/>
        </w:rPr>
        <w:t>they are the ones with first-hand knowledge as to whether the control measures are effective</w:t>
      </w:r>
      <w:r w:rsidR="192E8589" w:rsidRPr="00680633">
        <w:rPr>
          <w:rFonts w:ascii="Arial" w:hAnsi="Arial" w:cs="Arial"/>
          <w:sz w:val="22"/>
          <w:szCs w:val="22"/>
        </w:rPr>
        <w:t>,</w:t>
      </w:r>
      <w:r w:rsidRPr="00680633">
        <w:rPr>
          <w:rFonts w:ascii="Arial" w:hAnsi="Arial" w:cs="Arial"/>
          <w:sz w:val="22"/>
          <w:szCs w:val="22"/>
        </w:rPr>
        <w:t xml:space="preserve"> and they can give an informed view to help update </w:t>
      </w:r>
      <w:r w:rsidR="297CE373" w:rsidRPr="00680633">
        <w:rPr>
          <w:rFonts w:ascii="Arial" w:hAnsi="Arial" w:cs="Arial"/>
          <w:sz w:val="22"/>
          <w:szCs w:val="22"/>
        </w:rPr>
        <w:t xml:space="preserve">these </w:t>
      </w:r>
      <w:r w:rsidRPr="00680633">
        <w:rPr>
          <w:rFonts w:ascii="Arial" w:hAnsi="Arial" w:cs="Arial"/>
          <w:sz w:val="22"/>
          <w:szCs w:val="22"/>
        </w:rPr>
        <w:t>procedures accordingly.</w:t>
      </w:r>
    </w:p>
    <w:p w14:paraId="0FBA8C19" w14:textId="5FF435B0" w:rsidR="00515602" w:rsidRPr="00680633" w:rsidRDefault="007F6D1A" w:rsidP="0051596B">
      <w:pPr>
        <w:spacing w:before="240" w:after="120" w:line="360" w:lineRule="auto"/>
        <w:rPr>
          <w:rFonts w:ascii="Arial" w:hAnsi="Arial" w:cs="Arial"/>
          <w:sz w:val="22"/>
          <w:szCs w:val="22"/>
        </w:rPr>
      </w:pPr>
      <w:r w:rsidRPr="00680633">
        <w:rPr>
          <w:rFonts w:ascii="Arial" w:hAnsi="Arial" w:cs="Arial"/>
          <w:sz w:val="22"/>
          <w:szCs w:val="22"/>
        </w:rPr>
        <w:t>The setting m</w:t>
      </w:r>
      <w:r w:rsidR="00515602" w:rsidRPr="00680633">
        <w:rPr>
          <w:rFonts w:ascii="Arial" w:hAnsi="Arial" w:cs="Arial"/>
          <w:sz w:val="22"/>
          <w:szCs w:val="22"/>
        </w:rPr>
        <w:t>anager undertake</w:t>
      </w:r>
      <w:r w:rsidRPr="00680633">
        <w:rPr>
          <w:rFonts w:ascii="Arial" w:hAnsi="Arial" w:cs="Arial"/>
          <w:sz w:val="22"/>
          <w:szCs w:val="22"/>
        </w:rPr>
        <w:t>s</w:t>
      </w:r>
      <w:r w:rsidR="00515602" w:rsidRPr="00680633">
        <w:rPr>
          <w:rFonts w:ascii="Arial" w:hAnsi="Arial" w:cs="Arial"/>
          <w:sz w:val="22"/>
          <w:szCs w:val="22"/>
        </w:rPr>
        <w:t xml:space="preserve"> training and ensure</w:t>
      </w:r>
      <w:r w:rsidRPr="00680633">
        <w:rPr>
          <w:rFonts w:ascii="Arial" w:hAnsi="Arial" w:cs="Arial"/>
          <w:sz w:val="22"/>
          <w:szCs w:val="22"/>
        </w:rPr>
        <w:t>s</w:t>
      </w:r>
      <w:r w:rsidR="00515602" w:rsidRPr="00680633">
        <w:rPr>
          <w:rFonts w:ascii="Arial" w:hAnsi="Arial" w:cs="Arial"/>
          <w:sz w:val="22"/>
          <w:szCs w:val="22"/>
        </w:rPr>
        <w:t xml:space="preserve"> staff have adequate training in health and safety matters</w:t>
      </w:r>
      <w:r w:rsidR="51DE5EA0" w:rsidRPr="00680633">
        <w:rPr>
          <w:rFonts w:ascii="Arial" w:hAnsi="Arial" w:cs="Arial"/>
          <w:sz w:val="22"/>
          <w:szCs w:val="22"/>
        </w:rPr>
        <w:t xml:space="preserve"> and takes overall responsibility for health and safety including risk assessments.</w:t>
      </w:r>
      <w:r w:rsidR="00ED4902" w:rsidRPr="00680633">
        <w:rPr>
          <w:rFonts w:ascii="Arial" w:hAnsi="Arial" w:cs="Arial"/>
          <w:sz w:val="22"/>
          <w:szCs w:val="22"/>
        </w:rPr>
        <w:t xml:space="preserve"> </w:t>
      </w:r>
      <w:r w:rsidRPr="00680633">
        <w:rPr>
          <w:rFonts w:ascii="Arial" w:hAnsi="Arial" w:cs="Arial"/>
          <w:sz w:val="22"/>
          <w:szCs w:val="22"/>
        </w:rPr>
        <w:t>The setting m</w:t>
      </w:r>
      <w:r w:rsidR="00515602" w:rsidRPr="00680633">
        <w:rPr>
          <w:rFonts w:ascii="Arial" w:hAnsi="Arial" w:cs="Arial"/>
          <w:sz w:val="22"/>
          <w:szCs w:val="22"/>
        </w:rPr>
        <w:t>anager</w:t>
      </w:r>
      <w:r w:rsidR="0056280F" w:rsidRPr="00680633">
        <w:rPr>
          <w:rFonts w:ascii="Arial" w:hAnsi="Arial" w:cs="Arial"/>
          <w:sz w:val="22"/>
          <w:szCs w:val="22"/>
        </w:rPr>
        <w:t xml:space="preserve"> </w:t>
      </w:r>
      <w:r w:rsidR="00515602" w:rsidRPr="00680633">
        <w:rPr>
          <w:rFonts w:ascii="Arial" w:hAnsi="Arial" w:cs="Arial"/>
          <w:sz w:val="22"/>
          <w:szCs w:val="22"/>
        </w:rPr>
        <w:t>ensure</w:t>
      </w:r>
      <w:r w:rsidRPr="00680633">
        <w:rPr>
          <w:rFonts w:ascii="Arial" w:hAnsi="Arial" w:cs="Arial"/>
          <w:sz w:val="22"/>
          <w:szCs w:val="22"/>
        </w:rPr>
        <w:t>s</w:t>
      </w:r>
      <w:r w:rsidR="00515602" w:rsidRPr="00680633">
        <w:rPr>
          <w:rFonts w:ascii="Arial" w:hAnsi="Arial" w:cs="Arial"/>
          <w:sz w:val="22"/>
          <w:szCs w:val="22"/>
        </w:rPr>
        <w:t xml:space="preserve"> that checks/work to premises are carried out and records are kept.</w:t>
      </w:r>
    </w:p>
    <w:p w14:paraId="1F1CC46B" w14:textId="2613A590" w:rsidR="00515602" w:rsidRPr="00680633" w:rsidRDefault="00515602" w:rsidP="0051596B">
      <w:pPr>
        <w:numPr>
          <w:ilvl w:val="0"/>
          <w:numId w:val="38"/>
        </w:numPr>
        <w:spacing w:before="240" w:after="120" w:line="360" w:lineRule="auto"/>
        <w:rPr>
          <w:rFonts w:ascii="Arial" w:hAnsi="Arial" w:cs="Arial"/>
          <w:sz w:val="22"/>
          <w:szCs w:val="22"/>
        </w:rPr>
      </w:pPr>
      <w:r w:rsidRPr="00680633">
        <w:rPr>
          <w:rFonts w:ascii="Arial" w:hAnsi="Arial" w:cs="Arial"/>
          <w:sz w:val="22"/>
          <w:szCs w:val="22"/>
        </w:rPr>
        <w:t>Gas safety</w:t>
      </w:r>
      <w:r w:rsidR="00AE155D" w:rsidRPr="00680633">
        <w:rPr>
          <w:rFonts w:ascii="Arial" w:hAnsi="Arial" w:cs="Arial"/>
          <w:sz w:val="22"/>
          <w:szCs w:val="22"/>
        </w:rPr>
        <w:t xml:space="preserve"> </w:t>
      </w:r>
      <w:r w:rsidRPr="00680633">
        <w:rPr>
          <w:rFonts w:ascii="Arial" w:hAnsi="Arial" w:cs="Arial"/>
          <w:sz w:val="22"/>
          <w:szCs w:val="22"/>
        </w:rPr>
        <w:t>by a Gas Safe registered gas/heating engineer</w:t>
      </w:r>
      <w:r w:rsidR="007F6D1A" w:rsidRPr="00680633">
        <w:rPr>
          <w:rFonts w:ascii="Arial" w:hAnsi="Arial" w:cs="Arial"/>
          <w:sz w:val="22"/>
          <w:szCs w:val="22"/>
        </w:rPr>
        <w:t>.</w:t>
      </w:r>
    </w:p>
    <w:p w14:paraId="26395EF1" w14:textId="19379DEF" w:rsidR="00515602" w:rsidRPr="00680633" w:rsidRDefault="00515602" w:rsidP="0051596B">
      <w:pPr>
        <w:numPr>
          <w:ilvl w:val="0"/>
          <w:numId w:val="38"/>
        </w:numPr>
        <w:spacing w:before="240" w:after="120" w:line="360" w:lineRule="auto"/>
        <w:rPr>
          <w:rFonts w:ascii="Arial" w:hAnsi="Arial" w:cs="Arial"/>
          <w:sz w:val="22"/>
          <w:szCs w:val="22"/>
        </w:rPr>
      </w:pPr>
      <w:r w:rsidRPr="00680633">
        <w:rPr>
          <w:rFonts w:ascii="Arial" w:hAnsi="Arial" w:cs="Arial"/>
          <w:sz w:val="22"/>
          <w:szCs w:val="22"/>
        </w:rPr>
        <w:t>Electricity safety by a qualified electrician</w:t>
      </w:r>
      <w:r w:rsidR="007F6D1A" w:rsidRPr="00680633">
        <w:rPr>
          <w:rFonts w:ascii="Arial" w:hAnsi="Arial" w:cs="Arial"/>
          <w:sz w:val="22"/>
          <w:szCs w:val="22"/>
        </w:rPr>
        <w:t>.</w:t>
      </w:r>
    </w:p>
    <w:p w14:paraId="4288C156" w14:textId="05B28D4E" w:rsidR="00515602" w:rsidRPr="00680633" w:rsidRDefault="00515602" w:rsidP="0051596B">
      <w:pPr>
        <w:numPr>
          <w:ilvl w:val="0"/>
          <w:numId w:val="38"/>
        </w:numPr>
        <w:spacing w:before="240" w:after="120" w:line="360" w:lineRule="auto"/>
        <w:rPr>
          <w:rFonts w:ascii="Arial" w:hAnsi="Arial" w:cs="Arial"/>
          <w:sz w:val="22"/>
          <w:szCs w:val="22"/>
        </w:rPr>
      </w:pPr>
      <w:r w:rsidRPr="00680633">
        <w:rPr>
          <w:rFonts w:ascii="Arial" w:hAnsi="Arial" w:cs="Arial"/>
          <w:sz w:val="22"/>
          <w:szCs w:val="22"/>
        </w:rPr>
        <w:t>Fire precautions to check that all fire</w:t>
      </w:r>
      <w:r w:rsidR="00A00F1D" w:rsidRPr="00680633">
        <w:rPr>
          <w:rFonts w:ascii="Arial" w:hAnsi="Arial" w:cs="Arial"/>
          <w:sz w:val="22"/>
          <w:szCs w:val="22"/>
        </w:rPr>
        <w:t>-</w:t>
      </w:r>
      <w:r w:rsidRPr="00680633">
        <w:rPr>
          <w:rFonts w:ascii="Arial" w:hAnsi="Arial" w:cs="Arial"/>
          <w:sz w:val="22"/>
          <w:szCs w:val="22"/>
        </w:rPr>
        <w:t>fighting equipment and alarms are in working order.</w:t>
      </w:r>
    </w:p>
    <w:p w14:paraId="492270BC" w14:textId="2DE394A5" w:rsidR="00515602" w:rsidRPr="00680633" w:rsidRDefault="00515602" w:rsidP="0051596B">
      <w:pPr>
        <w:numPr>
          <w:ilvl w:val="0"/>
          <w:numId w:val="38"/>
        </w:numPr>
        <w:spacing w:before="240" w:after="120" w:line="360" w:lineRule="auto"/>
        <w:rPr>
          <w:rFonts w:ascii="Arial" w:hAnsi="Arial" w:cs="Arial"/>
          <w:sz w:val="22"/>
          <w:szCs w:val="22"/>
        </w:rPr>
      </w:pPr>
      <w:r w:rsidRPr="00680633">
        <w:rPr>
          <w:rFonts w:ascii="Arial" w:hAnsi="Arial" w:cs="Arial"/>
          <w:sz w:val="22"/>
          <w:szCs w:val="22"/>
        </w:rPr>
        <w:t>Hot air heating systems/air conditioning systems cleaned and checked</w:t>
      </w:r>
      <w:r w:rsidR="007F6D1A" w:rsidRPr="00680633">
        <w:rPr>
          <w:rFonts w:ascii="Arial" w:hAnsi="Arial" w:cs="Arial"/>
          <w:sz w:val="22"/>
          <w:szCs w:val="22"/>
        </w:rPr>
        <w:t>.</w:t>
      </w:r>
    </w:p>
    <w:p w14:paraId="769C3783" w14:textId="721F8B7A" w:rsidR="00515602" w:rsidRPr="00680633" w:rsidRDefault="00515602" w:rsidP="0051596B">
      <w:pPr>
        <w:numPr>
          <w:ilvl w:val="0"/>
          <w:numId w:val="38"/>
        </w:numPr>
        <w:spacing w:before="240" w:after="120" w:line="360" w:lineRule="auto"/>
        <w:rPr>
          <w:rFonts w:ascii="Arial" w:hAnsi="Arial" w:cs="Arial"/>
          <w:sz w:val="22"/>
          <w:szCs w:val="22"/>
        </w:rPr>
      </w:pPr>
      <w:r w:rsidRPr="00680633">
        <w:rPr>
          <w:rFonts w:ascii="Arial" w:hAnsi="Arial" w:cs="Arial"/>
          <w:sz w:val="22"/>
          <w:szCs w:val="22"/>
        </w:rPr>
        <w:t>Deep clean is carried out in kitchen</w:t>
      </w:r>
      <w:r w:rsidR="007F6D1A" w:rsidRPr="00680633">
        <w:rPr>
          <w:rFonts w:ascii="Arial" w:hAnsi="Arial" w:cs="Arial"/>
          <w:sz w:val="22"/>
          <w:szCs w:val="22"/>
        </w:rPr>
        <w:t>.</w:t>
      </w:r>
    </w:p>
    <w:p w14:paraId="61C0212F" w14:textId="0F217077" w:rsidR="00515602" w:rsidRPr="00680633" w:rsidRDefault="2CF2E270" w:rsidP="0051596B">
      <w:pPr>
        <w:spacing w:before="240" w:after="120" w:line="360" w:lineRule="auto"/>
        <w:rPr>
          <w:rFonts w:ascii="Arial" w:hAnsi="Arial" w:cs="Arial"/>
          <w:sz w:val="22"/>
          <w:szCs w:val="22"/>
        </w:rPr>
      </w:pPr>
      <w:r w:rsidRPr="00680633">
        <w:rPr>
          <w:rFonts w:ascii="Arial" w:hAnsi="Arial" w:cs="Arial"/>
          <w:sz w:val="22"/>
          <w:szCs w:val="22"/>
        </w:rPr>
        <w:t>The setting m</w:t>
      </w:r>
      <w:r w:rsidR="18498126" w:rsidRPr="00680633">
        <w:rPr>
          <w:rFonts w:ascii="Arial" w:hAnsi="Arial" w:cs="Arial"/>
          <w:sz w:val="22"/>
          <w:szCs w:val="22"/>
        </w:rPr>
        <w:t>anager ensure</w:t>
      </w:r>
      <w:r w:rsidRPr="00680633">
        <w:rPr>
          <w:rFonts w:ascii="Arial" w:hAnsi="Arial" w:cs="Arial"/>
          <w:sz w:val="22"/>
          <w:szCs w:val="22"/>
        </w:rPr>
        <w:t>s</w:t>
      </w:r>
      <w:r w:rsidR="18498126" w:rsidRPr="00680633">
        <w:rPr>
          <w:rFonts w:ascii="Arial" w:hAnsi="Arial" w:cs="Arial"/>
          <w:sz w:val="22"/>
          <w:szCs w:val="22"/>
        </w:rPr>
        <w:t xml:space="preserve"> that staff members carry out risk assessments that include relevant aspects of fire safety</w:t>
      </w:r>
      <w:r w:rsidR="564A8193" w:rsidRPr="00680633">
        <w:rPr>
          <w:rFonts w:ascii="Arial" w:hAnsi="Arial" w:cs="Arial"/>
          <w:sz w:val="22"/>
          <w:szCs w:val="22"/>
        </w:rPr>
        <w:t xml:space="preserve"> and</w:t>
      </w:r>
      <w:r w:rsidR="18498126" w:rsidRPr="00680633">
        <w:rPr>
          <w:rFonts w:ascii="Arial" w:hAnsi="Arial" w:cs="Arial"/>
          <w:sz w:val="22"/>
          <w:szCs w:val="22"/>
        </w:rPr>
        <w:t xml:space="preserve"> food safety, in each of the following areas of the premises:</w:t>
      </w:r>
      <w:r w:rsidR="031121C4" w:rsidRPr="00680633">
        <w:rPr>
          <w:rFonts w:ascii="Arial" w:hAnsi="Arial" w:cs="Arial"/>
          <w:sz w:val="22"/>
          <w:szCs w:val="22"/>
        </w:rPr>
        <w:t xml:space="preserve"> (this is not an exhaustive list and needs personalising to suit your setting)</w:t>
      </w:r>
    </w:p>
    <w:p w14:paraId="4CE35336" w14:textId="6B0FD02A" w:rsidR="00515602" w:rsidRPr="00680633" w:rsidRDefault="00515602"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Entrance and exits</w:t>
      </w:r>
      <w:r w:rsidR="007F6D1A" w:rsidRPr="00680633">
        <w:rPr>
          <w:rFonts w:ascii="Arial" w:hAnsi="Arial" w:cs="Arial"/>
          <w:sz w:val="22"/>
          <w:szCs w:val="22"/>
        </w:rPr>
        <w:t>.</w:t>
      </w:r>
    </w:p>
    <w:p w14:paraId="76E38BC1" w14:textId="387C5A28" w:rsidR="2BFCC069" w:rsidRPr="00680633" w:rsidRDefault="2BFCC069"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All rooms that staff and children access</w:t>
      </w:r>
    </w:p>
    <w:p w14:paraId="21BF21BA" w14:textId="0142CDB7" w:rsidR="00515602" w:rsidRPr="00680633" w:rsidRDefault="00515602"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Outdoor areas</w:t>
      </w:r>
      <w:r w:rsidR="007F6D1A" w:rsidRPr="00680633">
        <w:rPr>
          <w:rFonts w:ascii="Arial" w:hAnsi="Arial" w:cs="Arial"/>
          <w:sz w:val="22"/>
          <w:szCs w:val="22"/>
        </w:rPr>
        <w:t>.</w:t>
      </w:r>
    </w:p>
    <w:p w14:paraId="38AF10A8" w14:textId="06266373" w:rsidR="3D9944D9" w:rsidRPr="00680633" w:rsidRDefault="3D9944D9"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Off-site venues used regularly</w:t>
      </w:r>
      <w:r w:rsidR="00086A33" w:rsidRPr="00680633">
        <w:rPr>
          <w:rFonts w:ascii="Arial" w:hAnsi="Arial" w:cs="Arial"/>
          <w:sz w:val="22"/>
          <w:szCs w:val="22"/>
        </w:rPr>
        <w:t>.</w:t>
      </w:r>
    </w:p>
    <w:p w14:paraId="72A228A5" w14:textId="7ADA9881" w:rsidR="00515602" w:rsidRPr="00680633" w:rsidRDefault="00C61EA2"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Passageways</w:t>
      </w:r>
      <w:r w:rsidR="00515602" w:rsidRPr="00680633">
        <w:rPr>
          <w:rFonts w:ascii="Arial" w:hAnsi="Arial" w:cs="Arial"/>
          <w:sz w:val="22"/>
          <w:szCs w:val="22"/>
        </w:rPr>
        <w:t>, stairways and connecting areas</w:t>
      </w:r>
      <w:r w:rsidR="007F6D1A" w:rsidRPr="00680633">
        <w:rPr>
          <w:rFonts w:ascii="Arial" w:hAnsi="Arial" w:cs="Arial"/>
          <w:sz w:val="22"/>
          <w:szCs w:val="22"/>
        </w:rPr>
        <w:t>.</w:t>
      </w:r>
    </w:p>
    <w:p w14:paraId="71B64DE9" w14:textId="2F198174" w:rsidR="00515602" w:rsidRPr="00680633" w:rsidRDefault="00515602" w:rsidP="0051596B">
      <w:pPr>
        <w:numPr>
          <w:ilvl w:val="0"/>
          <w:numId w:val="30"/>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Group rooms</w:t>
      </w:r>
      <w:r w:rsidR="007F6D1A" w:rsidRPr="00680633">
        <w:rPr>
          <w:rFonts w:ascii="Arial" w:hAnsi="Arial" w:cs="Arial"/>
          <w:sz w:val="22"/>
          <w:szCs w:val="22"/>
        </w:rPr>
        <w:t>.</w:t>
      </w:r>
    </w:p>
    <w:p w14:paraId="5CD1F3AD" w14:textId="5AD28EC0" w:rsidR="00515602" w:rsidRPr="00680633" w:rsidRDefault="00515602" w:rsidP="0051596B">
      <w:pPr>
        <w:numPr>
          <w:ilvl w:val="0"/>
          <w:numId w:val="30"/>
        </w:numPr>
        <w:spacing w:before="240" w:after="120" w:line="360" w:lineRule="auto"/>
        <w:ind w:left="360"/>
        <w:rPr>
          <w:rFonts w:ascii="Arial" w:hAnsi="Arial" w:cs="Arial"/>
          <w:sz w:val="22"/>
          <w:szCs w:val="22"/>
        </w:rPr>
      </w:pPr>
      <w:r w:rsidRPr="00680633">
        <w:rPr>
          <w:rFonts w:ascii="Arial" w:hAnsi="Arial" w:cs="Arial"/>
          <w:sz w:val="22"/>
          <w:szCs w:val="22"/>
        </w:rPr>
        <w:t>Sleep areas</w:t>
      </w:r>
      <w:r w:rsidR="007F6D1A" w:rsidRPr="00680633">
        <w:rPr>
          <w:rFonts w:ascii="Arial" w:hAnsi="Arial" w:cs="Arial"/>
          <w:sz w:val="22"/>
          <w:szCs w:val="22"/>
        </w:rPr>
        <w:t>.</w:t>
      </w:r>
    </w:p>
    <w:p w14:paraId="3347640A" w14:textId="137EEC42" w:rsidR="00515602" w:rsidRPr="00680633" w:rsidRDefault="00515602" w:rsidP="00680633">
      <w:pPr>
        <w:numPr>
          <w:ilvl w:val="0"/>
          <w:numId w:val="30"/>
        </w:numPr>
        <w:spacing w:before="240" w:after="120" w:line="360" w:lineRule="auto"/>
        <w:ind w:left="360"/>
        <w:rPr>
          <w:rFonts w:ascii="Arial" w:hAnsi="Arial" w:cs="Arial"/>
          <w:sz w:val="22"/>
          <w:szCs w:val="22"/>
        </w:rPr>
      </w:pPr>
      <w:r w:rsidRPr="00680633">
        <w:rPr>
          <w:rFonts w:ascii="Arial" w:hAnsi="Arial" w:cs="Arial"/>
          <w:sz w:val="22"/>
          <w:szCs w:val="22"/>
        </w:rPr>
        <w:lastRenderedPageBreak/>
        <w:t>Main kitchen</w:t>
      </w:r>
      <w:r w:rsidR="00680633" w:rsidRPr="00680633">
        <w:rPr>
          <w:rFonts w:ascii="Arial" w:hAnsi="Arial" w:cs="Arial"/>
          <w:sz w:val="22"/>
          <w:szCs w:val="22"/>
        </w:rPr>
        <w:t>.</w:t>
      </w:r>
    </w:p>
    <w:p w14:paraId="2EAF1AA6" w14:textId="7BF02F29" w:rsidR="00515602" w:rsidRPr="00680633" w:rsidRDefault="00680633" w:rsidP="0051596B">
      <w:pPr>
        <w:numPr>
          <w:ilvl w:val="0"/>
          <w:numId w:val="30"/>
        </w:numPr>
        <w:spacing w:before="240" w:after="120" w:line="360" w:lineRule="auto"/>
        <w:ind w:left="360"/>
        <w:rPr>
          <w:rFonts w:ascii="Arial" w:hAnsi="Arial" w:cs="Arial"/>
          <w:sz w:val="22"/>
          <w:szCs w:val="22"/>
        </w:rPr>
      </w:pPr>
      <w:r w:rsidRPr="00680633">
        <w:rPr>
          <w:rFonts w:ascii="Arial" w:hAnsi="Arial" w:cs="Arial"/>
          <w:sz w:val="22"/>
          <w:szCs w:val="22"/>
        </w:rPr>
        <w:t>Office</w:t>
      </w:r>
    </w:p>
    <w:p w14:paraId="00450BA3" w14:textId="30FED981" w:rsidR="00515602" w:rsidRPr="00680633" w:rsidRDefault="00515602" w:rsidP="0051596B">
      <w:pPr>
        <w:numPr>
          <w:ilvl w:val="0"/>
          <w:numId w:val="30"/>
        </w:numPr>
        <w:spacing w:before="240" w:after="120" w:line="360" w:lineRule="auto"/>
        <w:ind w:left="360"/>
        <w:rPr>
          <w:rFonts w:ascii="Arial" w:hAnsi="Arial" w:cs="Arial"/>
          <w:sz w:val="22"/>
          <w:szCs w:val="22"/>
        </w:rPr>
      </w:pPr>
      <w:r w:rsidRPr="00680633">
        <w:rPr>
          <w:rFonts w:ascii="Arial" w:hAnsi="Arial" w:cs="Arial"/>
          <w:sz w:val="22"/>
          <w:szCs w:val="22"/>
        </w:rPr>
        <w:t>Rooms used by others or for other purposes</w:t>
      </w:r>
      <w:r w:rsidR="007F6D1A" w:rsidRPr="00680633">
        <w:rPr>
          <w:rFonts w:ascii="Arial" w:hAnsi="Arial" w:cs="Arial"/>
          <w:sz w:val="22"/>
          <w:szCs w:val="22"/>
        </w:rPr>
        <w:t>.</w:t>
      </w:r>
    </w:p>
    <w:p w14:paraId="5936A355" w14:textId="1D5399DA" w:rsidR="00515602" w:rsidRPr="00680633" w:rsidRDefault="007F6D1A" w:rsidP="0051596B">
      <w:pPr>
        <w:spacing w:before="240" w:after="120" w:line="360" w:lineRule="auto"/>
        <w:rPr>
          <w:rFonts w:ascii="Arial" w:hAnsi="Arial" w:cs="Arial"/>
          <w:sz w:val="22"/>
          <w:szCs w:val="22"/>
        </w:rPr>
      </w:pPr>
      <w:r w:rsidRPr="00680633">
        <w:rPr>
          <w:rFonts w:ascii="Arial" w:hAnsi="Arial" w:cs="Arial"/>
          <w:sz w:val="22"/>
          <w:szCs w:val="22"/>
        </w:rPr>
        <w:t>The setting m</w:t>
      </w:r>
      <w:r w:rsidR="00515602" w:rsidRPr="00680633">
        <w:rPr>
          <w:rFonts w:ascii="Arial" w:hAnsi="Arial" w:cs="Arial"/>
          <w:sz w:val="22"/>
          <w:szCs w:val="22"/>
        </w:rPr>
        <w:t>anager ensure</w:t>
      </w:r>
      <w:r w:rsidRPr="00680633">
        <w:rPr>
          <w:rFonts w:ascii="Arial" w:hAnsi="Arial" w:cs="Arial"/>
          <w:sz w:val="22"/>
          <w:szCs w:val="22"/>
        </w:rPr>
        <w:t>s</w:t>
      </w:r>
      <w:r w:rsidR="00515602" w:rsidRPr="00680633">
        <w:rPr>
          <w:rFonts w:ascii="Arial" w:hAnsi="Arial" w:cs="Arial"/>
          <w:sz w:val="22"/>
          <w:szCs w:val="22"/>
        </w:rPr>
        <w:t xml:space="preserve"> staff members carry out risk assessment for off-site activities</w:t>
      </w:r>
      <w:r w:rsidR="004149AF" w:rsidRPr="00680633">
        <w:rPr>
          <w:rFonts w:ascii="Arial" w:hAnsi="Arial" w:cs="Arial"/>
          <w:sz w:val="22"/>
          <w:szCs w:val="22"/>
        </w:rPr>
        <w:t>, such as c</w:t>
      </w:r>
      <w:r w:rsidR="00515602" w:rsidRPr="00680633">
        <w:rPr>
          <w:rFonts w:ascii="Arial" w:hAnsi="Arial" w:cs="Arial"/>
          <w:sz w:val="22"/>
          <w:szCs w:val="22"/>
        </w:rPr>
        <w:t>hildren’s outings (including use of public transport)</w:t>
      </w:r>
      <w:r w:rsidR="004149AF" w:rsidRPr="00680633">
        <w:rPr>
          <w:rFonts w:ascii="Arial" w:hAnsi="Arial" w:cs="Arial"/>
          <w:sz w:val="22"/>
          <w:szCs w:val="22"/>
        </w:rPr>
        <w:t>, including:</w:t>
      </w:r>
    </w:p>
    <w:p w14:paraId="309E8B01" w14:textId="2BEF02B4" w:rsidR="00515602" w:rsidRPr="00680633" w:rsidRDefault="009A7901" w:rsidP="0051596B">
      <w:pPr>
        <w:numPr>
          <w:ilvl w:val="0"/>
          <w:numId w:val="31"/>
        </w:numPr>
        <w:spacing w:before="240" w:after="120" w:line="360" w:lineRule="auto"/>
        <w:rPr>
          <w:rFonts w:ascii="Arial" w:hAnsi="Arial" w:cs="Arial"/>
          <w:sz w:val="22"/>
          <w:szCs w:val="22"/>
        </w:rPr>
      </w:pPr>
      <w:r w:rsidRPr="00680633">
        <w:rPr>
          <w:rFonts w:ascii="Arial" w:hAnsi="Arial" w:cs="Arial"/>
          <w:sz w:val="22"/>
          <w:szCs w:val="22"/>
        </w:rPr>
        <w:t>F</w:t>
      </w:r>
      <w:r w:rsidR="00515602" w:rsidRPr="00680633">
        <w:rPr>
          <w:rFonts w:ascii="Arial" w:hAnsi="Arial" w:cs="Arial"/>
          <w:sz w:val="22"/>
          <w:szCs w:val="22"/>
        </w:rPr>
        <w:t>orest school and beach school</w:t>
      </w:r>
      <w:r w:rsidRPr="00680633">
        <w:rPr>
          <w:rFonts w:ascii="Arial" w:hAnsi="Arial" w:cs="Arial"/>
          <w:sz w:val="22"/>
          <w:szCs w:val="22"/>
        </w:rPr>
        <w:t>.</w:t>
      </w:r>
    </w:p>
    <w:p w14:paraId="6A742DDA" w14:textId="3BE9339D" w:rsidR="00515602" w:rsidRPr="00680633" w:rsidRDefault="009A7901" w:rsidP="0051596B">
      <w:pPr>
        <w:numPr>
          <w:ilvl w:val="0"/>
          <w:numId w:val="31"/>
        </w:numPr>
        <w:spacing w:before="240" w:after="120" w:line="360" w:lineRule="auto"/>
        <w:rPr>
          <w:rFonts w:ascii="Arial" w:hAnsi="Arial" w:cs="Arial"/>
          <w:sz w:val="22"/>
          <w:szCs w:val="22"/>
        </w:rPr>
      </w:pPr>
      <w:r w:rsidRPr="00680633">
        <w:rPr>
          <w:rFonts w:ascii="Arial" w:hAnsi="Arial" w:cs="Arial"/>
          <w:sz w:val="22"/>
          <w:szCs w:val="22"/>
        </w:rPr>
        <w:t>H</w:t>
      </w:r>
      <w:r w:rsidR="00515602" w:rsidRPr="00680633">
        <w:rPr>
          <w:rFonts w:ascii="Arial" w:hAnsi="Arial" w:cs="Arial"/>
          <w:sz w:val="22"/>
          <w:szCs w:val="22"/>
        </w:rPr>
        <w:t>ome visits</w:t>
      </w:r>
      <w:r w:rsidRPr="00680633">
        <w:rPr>
          <w:rFonts w:ascii="Arial" w:hAnsi="Arial" w:cs="Arial"/>
          <w:sz w:val="22"/>
          <w:szCs w:val="22"/>
        </w:rPr>
        <w:t>.</w:t>
      </w:r>
    </w:p>
    <w:p w14:paraId="22FF5806" w14:textId="311D2046" w:rsidR="00515602" w:rsidRPr="00680633" w:rsidRDefault="009A7901" w:rsidP="0051596B">
      <w:pPr>
        <w:numPr>
          <w:ilvl w:val="0"/>
          <w:numId w:val="31"/>
        </w:numPr>
        <w:spacing w:before="240" w:after="120" w:line="360" w:lineRule="auto"/>
        <w:rPr>
          <w:rFonts w:ascii="Arial" w:hAnsi="Arial" w:cs="Arial"/>
          <w:sz w:val="22"/>
          <w:szCs w:val="22"/>
        </w:rPr>
      </w:pPr>
      <w:r w:rsidRPr="00680633">
        <w:rPr>
          <w:rFonts w:ascii="Arial" w:hAnsi="Arial" w:cs="Arial"/>
          <w:sz w:val="22"/>
          <w:szCs w:val="22"/>
        </w:rPr>
        <w:t>O</w:t>
      </w:r>
      <w:r w:rsidR="00515602" w:rsidRPr="00680633">
        <w:rPr>
          <w:rFonts w:ascii="Arial" w:hAnsi="Arial" w:cs="Arial"/>
          <w:sz w:val="22"/>
          <w:szCs w:val="22"/>
        </w:rPr>
        <w:t>ther duties off-site such as attending meetings, banking</w:t>
      </w:r>
      <w:r w:rsidR="72F8FA8B" w:rsidRPr="00680633">
        <w:rPr>
          <w:rFonts w:ascii="Arial" w:hAnsi="Arial" w:cs="Arial"/>
          <w:sz w:val="22"/>
          <w:szCs w:val="22"/>
        </w:rPr>
        <w:t>,</w:t>
      </w:r>
      <w:r w:rsidR="00515602" w:rsidRPr="00680633">
        <w:rPr>
          <w:rFonts w:ascii="Arial" w:hAnsi="Arial" w:cs="Arial"/>
          <w:sz w:val="22"/>
          <w:szCs w:val="22"/>
        </w:rPr>
        <w:t xml:space="preserve"> etc</w:t>
      </w:r>
      <w:r w:rsidR="005A2D16" w:rsidRPr="00680633">
        <w:rPr>
          <w:rFonts w:ascii="Arial" w:hAnsi="Arial" w:cs="Arial"/>
          <w:sz w:val="22"/>
          <w:szCs w:val="22"/>
        </w:rPr>
        <w:t>.</w:t>
      </w:r>
    </w:p>
    <w:p w14:paraId="117ABD32" w14:textId="456BF3E6" w:rsidR="00515602" w:rsidRPr="00680633" w:rsidRDefault="00280E22" w:rsidP="0051596B">
      <w:pPr>
        <w:spacing w:before="240" w:after="120" w:line="360" w:lineRule="auto"/>
        <w:rPr>
          <w:rFonts w:ascii="Arial" w:hAnsi="Arial" w:cs="Arial"/>
          <w:sz w:val="22"/>
          <w:szCs w:val="22"/>
        </w:rPr>
      </w:pPr>
      <w:r w:rsidRPr="00680633">
        <w:rPr>
          <w:rFonts w:ascii="Arial" w:hAnsi="Arial" w:cs="Arial"/>
          <w:sz w:val="22"/>
          <w:szCs w:val="22"/>
        </w:rPr>
        <w:t xml:space="preserve">The </w:t>
      </w:r>
      <w:r w:rsidR="006B4059" w:rsidRPr="00680633">
        <w:rPr>
          <w:rFonts w:ascii="Arial" w:hAnsi="Arial" w:cs="Arial"/>
          <w:sz w:val="22"/>
          <w:szCs w:val="22"/>
        </w:rPr>
        <w:t xml:space="preserve">setting </w:t>
      </w:r>
      <w:r w:rsidRPr="00680633">
        <w:rPr>
          <w:rFonts w:ascii="Arial" w:hAnsi="Arial" w:cs="Arial"/>
          <w:sz w:val="22"/>
          <w:szCs w:val="22"/>
        </w:rPr>
        <w:t>m</w:t>
      </w:r>
      <w:r w:rsidR="00515602" w:rsidRPr="00680633">
        <w:rPr>
          <w:rFonts w:ascii="Arial" w:hAnsi="Arial" w:cs="Arial"/>
          <w:sz w:val="22"/>
          <w:szCs w:val="22"/>
        </w:rPr>
        <w:t>anager ensure</w:t>
      </w:r>
      <w:r w:rsidRPr="00680633">
        <w:rPr>
          <w:rFonts w:ascii="Arial" w:hAnsi="Arial" w:cs="Arial"/>
          <w:sz w:val="22"/>
          <w:szCs w:val="22"/>
        </w:rPr>
        <w:t>s</w:t>
      </w:r>
      <w:r w:rsidR="00515602" w:rsidRPr="00680633">
        <w:rPr>
          <w:rFonts w:ascii="Arial" w:hAnsi="Arial" w:cs="Arial"/>
          <w:sz w:val="22"/>
          <w:szCs w:val="22"/>
        </w:rPr>
        <w:t xml:space="preserve"> staff members carry out risk assessment for work practice including:</w:t>
      </w:r>
    </w:p>
    <w:p w14:paraId="2A0D4630" w14:textId="00276AB8"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C</w:t>
      </w:r>
      <w:r w:rsidR="00515602" w:rsidRPr="00680633">
        <w:rPr>
          <w:rFonts w:ascii="Arial" w:hAnsi="Arial" w:cs="Arial"/>
          <w:sz w:val="22"/>
          <w:szCs w:val="22"/>
        </w:rPr>
        <w:t>hanging babies, and the intimate care of young children and older children</w:t>
      </w:r>
      <w:r w:rsidRPr="00680633">
        <w:rPr>
          <w:rFonts w:ascii="Arial" w:hAnsi="Arial" w:cs="Arial"/>
          <w:sz w:val="22"/>
          <w:szCs w:val="22"/>
        </w:rPr>
        <w:t>.</w:t>
      </w:r>
    </w:p>
    <w:p w14:paraId="0DB0DBBD" w14:textId="0335CEEB"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A</w:t>
      </w:r>
      <w:r w:rsidR="00515602" w:rsidRPr="00680633">
        <w:rPr>
          <w:rFonts w:ascii="Arial" w:hAnsi="Arial" w:cs="Arial"/>
          <w:sz w:val="22"/>
          <w:szCs w:val="22"/>
        </w:rPr>
        <w:t>rrivals and departures</w:t>
      </w:r>
      <w:r w:rsidRPr="00680633">
        <w:rPr>
          <w:rFonts w:ascii="Arial" w:hAnsi="Arial" w:cs="Arial"/>
          <w:sz w:val="22"/>
          <w:szCs w:val="22"/>
        </w:rPr>
        <w:t>.</w:t>
      </w:r>
    </w:p>
    <w:p w14:paraId="7F4B6367" w14:textId="02B33B34"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P</w:t>
      </w:r>
      <w:r w:rsidR="00515602" w:rsidRPr="00680633">
        <w:rPr>
          <w:rFonts w:ascii="Arial" w:hAnsi="Arial" w:cs="Arial"/>
          <w:sz w:val="22"/>
          <w:szCs w:val="22"/>
        </w:rPr>
        <w:t>reparation of milk and other food/drink for babies</w:t>
      </w:r>
      <w:r w:rsidRPr="00680633">
        <w:rPr>
          <w:rFonts w:ascii="Arial" w:hAnsi="Arial" w:cs="Arial"/>
          <w:sz w:val="22"/>
          <w:szCs w:val="22"/>
        </w:rPr>
        <w:t>.</w:t>
      </w:r>
    </w:p>
    <w:p w14:paraId="791BE594" w14:textId="1A9EFC74"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C</w:t>
      </w:r>
      <w:r w:rsidR="00515602" w:rsidRPr="00680633">
        <w:rPr>
          <w:rFonts w:ascii="Arial" w:hAnsi="Arial" w:cs="Arial"/>
          <w:sz w:val="22"/>
          <w:szCs w:val="22"/>
        </w:rPr>
        <w:t>hildren with allergies and special dietary needs or preferences</w:t>
      </w:r>
      <w:r w:rsidRPr="00680633">
        <w:rPr>
          <w:rFonts w:ascii="Arial" w:hAnsi="Arial" w:cs="Arial"/>
          <w:sz w:val="22"/>
          <w:szCs w:val="22"/>
        </w:rPr>
        <w:t>.</w:t>
      </w:r>
    </w:p>
    <w:p w14:paraId="657ED05B" w14:textId="4A063AD6"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S</w:t>
      </w:r>
      <w:r w:rsidR="00515602" w:rsidRPr="00680633">
        <w:rPr>
          <w:rFonts w:ascii="Arial" w:hAnsi="Arial" w:cs="Arial"/>
          <w:sz w:val="22"/>
          <w:szCs w:val="22"/>
        </w:rPr>
        <w:t>erving food in group rooms</w:t>
      </w:r>
      <w:r w:rsidRPr="00680633">
        <w:rPr>
          <w:rFonts w:ascii="Arial" w:hAnsi="Arial" w:cs="Arial"/>
          <w:sz w:val="22"/>
          <w:szCs w:val="22"/>
        </w:rPr>
        <w:t>.</w:t>
      </w:r>
    </w:p>
    <w:p w14:paraId="7C388215" w14:textId="65BF396A"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C</w:t>
      </w:r>
      <w:r w:rsidR="00515602" w:rsidRPr="00680633">
        <w:rPr>
          <w:rFonts w:ascii="Arial" w:hAnsi="Arial" w:cs="Arial"/>
          <w:sz w:val="22"/>
          <w:szCs w:val="22"/>
        </w:rPr>
        <w:t>ooking activities with children</w:t>
      </w:r>
      <w:r w:rsidRPr="00680633">
        <w:rPr>
          <w:rFonts w:ascii="Arial" w:hAnsi="Arial" w:cs="Arial"/>
          <w:sz w:val="22"/>
          <w:szCs w:val="22"/>
        </w:rPr>
        <w:t>.</w:t>
      </w:r>
    </w:p>
    <w:p w14:paraId="06E5A0C2" w14:textId="3450030C"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S</w:t>
      </w:r>
      <w:r w:rsidR="00515602" w:rsidRPr="00680633">
        <w:rPr>
          <w:rFonts w:ascii="Arial" w:hAnsi="Arial" w:cs="Arial"/>
          <w:sz w:val="22"/>
          <w:szCs w:val="22"/>
        </w:rPr>
        <w:t>upervising outdoor play and indoor/outdoor climbing equipment</w:t>
      </w:r>
      <w:r w:rsidRPr="00680633">
        <w:rPr>
          <w:rFonts w:ascii="Arial" w:hAnsi="Arial" w:cs="Arial"/>
          <w:sz w:val="22"/>
          <w:szCs w:val="22"/>
        </w:rPr>
        <w:t>.</w:t>
      </w:r>
    </w:p>
    <w:p w14:paraId="41D234EA" w14:textId="36BC93A7" w:rsidR="00515602" w:rsidRPr="00680633" w:rsidRDefault="5D333BC7"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 xml:space="preserve">Sleep areas before </w:t>
      </w:r>
      <w:r w:rsidR="1A959677" w:rsidRPr="00680633">
        <w:rPr>
          <w:rFonts w:ascii="Arial" w:hAnsi="Arial" w:cs="Arial"/>
          <w:sz w:val="22"/>
          <w:szCs w:val="22"/>
        </w:rPr>
        <w:t>s</w:t>
      </w:r>
      <w:r w:rsidR="00A00F1D" w:rsidRPr="00680633">
        <w:rPr>
          <w:rFonts w:ascii="Arial" w:hAnsi="Arial" w:cs="Arial"/>
          <w:sz w:val="22"/>
          <w:szCs w:val="22"/>
        </w:rPr>
        <w:t>ettling</w:t>
      </w:r>
      <w:r w:rsidR="00515602" w:rsidRPr="00680633">
        <w:rPr>
          <w:rFonts w:ascii="Arial" w:hAnsi="Arial" w:cs="Arial"/>
          <w:sz w:val="22"/>
          <w:szCs w:val="22"/>
        </w:rPr>
        <w:t xml:space="preserve"> babies/young children to sleep</w:t>
      </w:r>
      <w:r w:rsidR="00715B08" w:rsidRPr="00680633">
        <w:rPr>
          <w:rFonts w:ascii="Arial" w:hAnsi="Arial" w:cs="Arial"/>
          <w:sz w:val="22"/>
          <w:szCs w:val="22"/>
        </w:rPr>
        <w:t>.</w:t>
      </w:r>
    </w:p>
    <w:p w14:paraId="1ECC250D" w14:textId="5DB7ACC5"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A</w:t>
      </w:r>
      <w:r w:rsidR="00515602" w:rsidRPr="00680633">
        <w:rPr>
          <w:rFonts w:ascii="Arial" w:hAnsi="Arial" w:cs="Arial"/>
          <w:sz w:val="22"/>
          <w:szCs w:val="22"/>
        </w:rPr>
        <w:t>ssessment, use and storage of equipment for disabled children</w:t>
      </w:r>
      <w:r w:rsidR="0056280F" w:rsidRPr="00680633">
        <w:rPr>
          <w:rFonts w:ascii="Arial" w:hAnsi="Arial" w:cs="Arial"/>
          <w:sz w:val="22"/>
          <w:szCs w:val="22"/>
        </w:rPr>
        <w:t>.</w:t>
      </w:r>
    </w:p>
    <w:p w14:paraId="7980B5FA" w14:textId="03BFB844" w:rsidR="00515602" w:rsidRPr="00680633" w:rsidRDefault="00715B08"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V</w:t>
      </w:r>
      <w:r w:rsidR="00515602" w:rsidRPr="00680633">
        <w:rPr>
          <w:rFonts w:ascii="Arial" w:hAnsi="Arial" w:cs="Arial"/>
          <w:sz w:val="22"/>
          <w:szCs w:val="22"/>
        </w:rPr>
        <w:t xml:space="preserve">isitors bringing equipment or animals </w:t>
      </w:r>
      <w:r w:rsidR="002273BA" w:rsidRPr="00680633">
        <w:rPr>
          <w:rFonts w:ascii="Arial" w:hAnsi="Arial" w:cs="Arial"/>
          <w:sz w:val="22"/>
          <w:szCs w:val="22"/>
        </w:rPr>
        <w:t xml:space="preserve">for </w:t>
      </w:r>
      <w:r w:rsidR="00515602" w:rsidRPr="00680633">
        <w:rPr>
          <w:rFonts w:ascii="Arial" w:hAnsi="Arial" w:cs="Arial"/>
          <w:sz w:val="22"/>
          <w:szCs w:val="22"/>
        </w:rPr>
        <w:t>children’s learning experiences</w:t>
      </w:r>
      <w:r w:rsidR="000930DF" w:rsidRPr="00680633">
        <w:rPr>
          <w:rFonts w:ascii="Arial" w:hAnsi="Arial" w:cs="Arial"/>
          <w:sz w:val="22"/>
          <w:szCs w:val="22"/>
        </w:rPr>
        <w:t>,</w:t>
      </w:r>
      <w:r w:rsidR="00515602" w:rsidRPr="00680633">
        <w:rPr>
          <w:rFonts w:ascii="Arial" w:hAnsi="Arial" w:cs="Arial"/>
          <w:sz w:val="22"/>
          <w:szCs w:val="22"/>
        </w:rPr>
        <w:t xml:space="preserve"> for example</w:t>
      </w:r>
      <w:r w:rsidR="1CDF2976" w:rsidRPr="00680633">
        <w:rPr>
          <w:rFonts w:ascii="Arial" w:hAnsi="Arial" w:cs="Arial"/>
          <w:sz w:val="22"/>
          <w:szCs w:val="22"/>
        </w:rPr>
        <w:t>,</w:t>
      </w:r>
      <w:r w:rsidR="00515602" w:rsidRPr="00680633">
        <w:rPr>
          <w:rFonts w:ascii="Arial" w:hAnsi="Arial" w:cs="Arial"/>
          <w:sz w:val="22"/>
          <w:szCs w:val="22"/>
        </w:rPr>
        <w:t xml:space="preserve"> fire </w:t>
      </w:r>
      <w:r w:rsidR="0056280F" w:rsidRPr="00680633">
        <w:rPr>
          <w:rFonts w:ascii="Arial" w:hAnsi="Arial" w:cs="Arial"/>
          <w:sz w:val="22"/>
          <w:szCs w:val="22"/>
        </w:rPr>
        <w:t>engines.</w:t>
      </w:r>
    </w:p>
    <w:p w14:paraId="68252345" w14:textId="1345BD26" w:rsidR="00515602" w:rsidRPr="00680633" w:rsidRDefault="006D7F9C"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F</w:t>
      </w:r>
      <w:r w:rsidR="00515602" w:rsidRPr="00680633">
        <w:rPr>
          <w:rFonts w:ascii="Arial" w:hAnsi="Arial" w:cs="Arial"/>
          <w:sz w:val="22"/>
          <w:szCs w:val="22"/>
        </w:rPr>
        <w:t>ollowing any incidents involving threats against staff or volunteers</w:t>
      </w:r>
      <w:r w:rsidRPr="00680633">
        <w:rPr>
          <w:rFonts w:ascii="Arial" w:hAnsi="Arial" w:cs="Arial"/>
          <w:sz w:val="22"/>
          <w:szCs w:val="22"/>
        </w:rPr>
        <w:t>.</w:t>
      </w:r>
    </w:p>
    <w:p w14:paraId="66F4D562" w14:textId="3798E231" w:rsidR="00515602" w:rsidRPr="00680633" w:rsidRDefault="006D7F9C" w:rsidP="0051596B">
      <w:pPr>
        <w:numPr>
          <w:ilvl w:val="0"/>
          <w:numId w:val="32"/>
        </w:numPr>
        <w:tabs>
          <w:tab w:val="clear" w:pos="1800"/>
          <w:tab w:val="num" w:pos="360"/>
        </w:tabs>
        <w:spacing w:before="240" w:after="120" w:line="360" w:lineRule="auto"/>
        <w:ind w:left="360"/>
        <w:rPr>
          <w:rFonts w:ascii="Arial" w:hAnsi="Arial" w:cs="Arial"/>
          <w:sz w:val="22"/>
          <w:szCs w:val="22"/>
        </w:rPr>
      </w:pPr>
      <w:r w:rsidRPr="00680633">
        <w:rPr>
          <w:rFonts w:ascii="Arial" w:hAnsi="Arial" w:cs="Arial"/>
          <w:sz w:val="22"/>
          <w:szCs w:val="22"/>
        </w:rPr>
        <w:t>F</w:t>
      </w:r>
      <w:r w:rsidR="00515602" w:rsidRPr="00680633">
        <w:rPr>
          <w:rFonts w:ascii="Arial" w:hAnsi="Arial" w:cs="Arial"/>
          <w:sz w:val="22"/>
          <w:szCs w:val="22"/>
        </w:rPr>
        <w:t>ollowing any accident or incident involving staff or children</w:t>
      </w:r>
      <w:r w:rsidRPr="00680633">
        <w:rPr>
          <w:rFonts w:ascii="Arial" w:hAnsi="Arial" w:cs="Arial"/>
          <w:sz w:val="22"/>
          <w:szCs w:val="22"/>
        </w:rPr>
        <w:t>.</w:t>
      </w:r>
    </w:p>
    <w:p w14:paraId="5780657D" w14:textId="4E730DFE" w:rsidR="00854282" w:rsidRPr="00680633" w:rsidRDefault="000930DF" w:rsidP="0051596B">
      <w:pPr>
        <w:spacing w:before="240" w:after="120" w:line="360" w:lineRule="auto"/>
      </w:pPr>
      <w:r w:rsidRPr="00680633">
        <w:rPr>
          <w:rFonts w:ascii="Arial" w:hAnsi="Arial" w:cs="Arial"/>
          <w:sz w:val="22"/>
          <w:szCs w:val="22"/>
        </w:rPr>
        <w:t>The setting m</w:t>
      </w:r>
      <w:r w:rsidR="00515602" w:rsidRPr="00680633">
        <w:rPr>
          <w:rFonts w:ascii="Arial" w:hAnsi="Arial" w:cs="Arial"/>
          <w:sz w:val="22"/>
          <w:szCs w:val="22"/>
        </w:rPr>
        <w:t>anager liaise</w:t>
      </w:r>
      <w:r w:rsidRPr="00680633">
        <w:rPr>
          <w:rFonts w:ascii="Arial" w:hAnsi="Arial" w:cs="Arial"/>
          <w:sz w:val="22"/>
          <w:szCs w:val="22"/>
        </w:rPr>
        <w:t>s</w:t>
      </w:r>
      <w:r w:rsidR="00515602" w:rsidRPr="00680633">
        <w:rPr>
          <w:rFonts w:ascii="Arial" w:hAnsi="Arial" w:cs="Arial"/>
          <w:sz w:val="22"/>
          <w:szCs w:val="22"/>
        </w:rPr>
        <w:t xml:space="preserve"> with Crime Prevention Officers as appropriate to ensure security arrangements for premises and personnel are appropriate.</w:t>
      </w:r>
    </w:p>
    <w:p w14:paraId="3951130A" w14:textId="6762EE45" w:rsidR="1B693A6D" w:rsidRPr="00680633" w:rsidRDefault="1B693A6D" w:rsidP="0051596B">
      <w:pPr>
        <w:spacing w:before="240" w:after="120" w:line="360" w:lineRule="auto"/>
        <w:rPr>
          <w:rFonts w:ascii="Arial" w:hAnsi="Arial" w:cs="Arial"/>
          <w:b/>
          <w:bCs/>
          <w:sz w:val="22"/>
          <w:szCs w:val="22"/>
        </w:rPr>
      </w:pPr>
      <w:r w:rsidRPr="00680633">
        <w:rPr>
          <w:rFonts w:ascii="Arial" w:hAnsi="Arial" w:cs="Arial"/>
          <w:b/>
          <w:bCs/>
          <w:sz w:val="22"/>
          <w:szCs w:val="22"/>
        </w:rPr>
        <w:t>Dynamic risk assessments</w:t>
      </w:r>
    </w:p>
    <w:p w14:paraId="23FF9887" w14:textId="0EC8CD58" w:rsidR="1952E507" w:rsidRPr="0051596B" w:rsidRDefault="1952E507" w:rsidP="0051596B">
      <w:pPr>
        <w:spacing w:before="240" w:after="120" w:line="360" w:lineRule="auto"/>
        <w:rPr>
          <w:rFonts w:ascii="Arial" w:hAnsi="Arial" w:cs="Arial"/>
          <w:color w:val="FF0000"/>
          <w:sz w:val="22"/>
          <w:szCs w:val="22"/>
        </w:rPr>
      </w:pPr>
      <w:r w:rsidRPr="00680633">
        <w:rPr>
          <w:rFonts w:ascii="Arial" w:hAnsi="Arial" w:cs="Arial"/>
          <w:sz w:val="22"/>
          <w:szCs w:val="22"/>
        </w:rPr>
        <w:lastRenderedPageBreak/>
        <w:t>These ongoing risk assessments are carried out by staff to identify and respond to risk as they arise during the day</w:t>
      </w:r>
      <w:r w:rsidR="2BE6D57D" w:rsidRPr="00680633">
        <w:rPr>
          <w:rFonts w:ascii="Arial" w:hAnsi="Arial" w:cs="Arial"/>
          <w:sz w:val="22"/>
          <w:szCs w:val="22"/>
        </w:rPr>
        <w:t>. For example, an educator may notice a wet floor, so will take prompt action to reduce the risk.</w:t>
      </w:r>
    </w:p>
    <w:sectPr w:rsidR="1952E507" w:rsidRPr="0051596B" w:rsidSect="00680633">
      <w:footerReference w:type="default" r:id="rId11"/>
      <w:headerReference w:type="first" r:id="rId12"/>
      <w:footerReference w:type="first" r:id="rId13"/>
      <w:pgSz w:w="11906" w:h="16838"/>
      <w:pgMar w:top="720" w:right="720" w:bottom="720" w:left="72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8A2E" w14:textId="77777777" w:rsidR="00BC5F97" w:rsidRDefault="00BC5F97">
      <w:r>
        <w:separator/>
      </w:r>
    </w:p>
  </w:endnote>
  <w:endnote w:type="continuationSeparator" w:id="0">
    <w:p w14:paraId="179B6CD2" w14:textId="77777777" w:rsidR="00BC5F97" w:rsidRDefault="00BC5F97">
      <w:r>
        <w:continuationSeparator/>
      </w:r>
    </w:p>
  </w:endnote>
  <w:endnote w:type="continuationNotice" w:id="1">
    <w:p w14:paraId="64027FE2" w14:textId="77777777" w:rsidR="00BC5F97" w:rsidRDefault="00BC5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DB" w14:textId="040B2FDC" w:rsidR="007C2D3F" w:rsidRPr="00680633" w:rsidRDefault="31BFD80F" w:rsidP="31BFD80F">
    <w:pPr>
      <w:pStyle w:val="Footer"/>
      <w:rPr>
        <w:rFonts w:ascii="Arial" w:hAnsi="Arial" w:cs="Arial"/>
        <w:sz w:val="20"/>
      </w:rPr>
    </w:pPr>
    <w:r w:rsidRPr="00680633">
      <w:rPr>
        <w:rFonts w:ascii="Arial" w:hAnsi="Arial" w:cs="Arial"/>
        <w:i/>
        <w:iCs/>
        <w:sz w:val="20"/>
      </w:rPr>
      <w:t>Policies &amp; Procedures for the EYFS 2026/27</w:t>
    </w:r>
    <w:r w:rsidRPr="00680633">
      <w:rPr>
        <w:rFonts w:ascii="Arial" w:hAnsi="Arial" w:cs="Arial"/>
        <w:sz w:val="20"/>
      </w:rPr>
      <w:t xml:space="preserve">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2BB1" w14:textId="165C5810" w:rsidR="00680633" w:rsidRPr="00680633" w:rsidRDefault="00680633">
    <w:pPr>
      <w:pStyle w:val="Footer"/>
      <w:rPr>
        <w:rFonts w:ascii="Arial" w:hAnsi="Arial" w:cs="Arial"/>
        <w:sz w:val="20"/>
      </w:rPr>
    </w:pPr>
    <w:r w:rsidRPr="00680633">
      <w:rPr>
        <w:rFonts w:ascii="Arial" w:hAnsi="Arial" w:cs="Arial"/>
        <w:i/>
        <w:iCs/>
        <w:sz w:val="20"/>
      </w:rPr>
      <w:t>Policies &amp; Procedures for the EYFS 2026/27</w:t>
    </w:r>
    <w:r w:rsidRPr="00680633">
      <w:rPr>
        <w:rFonts w:ascii="Arial" w:hAnsi="Arial" w:cs="Arial"/>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97E1" w14:textId="77777777" w:rsidR="00BC5F97" w:rsidRDefault="00BC5F97">
      <w:r>
        <w:separator/>
      </w:r>
    </w:p>
  </w:footnote>
  <w:footnote w:type="continuationSeparator" w:id="0">
    <w:p w14:paraId="697029AE" w14:textId="77777777" w:rsidR="00BC5F97" w:rsidRDefault="00BC5F97">
      <w:r>
        <w:continuationSeparator/>
      </w:r>
    </w:p>
  </w:footnote>
  <w:footnote w:type="continuationNotice" w:id="1">
    <w:p w14:paraId="6FA2503A" w14:textId="77777777" w:rsidR="00BC5F97" w:rsidRDefault="00BC5F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553B" w14:textId="42DCF2A3" w:rsidR="00680633" w:rsidRDefault="00680633">
    <w:pPr>
      <w:pStyle w:val="Header"/>
    </w:pPr>
    <w:r>
      <w:rPr>
        <w:noProof/>
      </w:rPr>
      <w:drawing>
        <wp:anchor distT="0" distB="0" distL="114300" distR="114300" simplePos="0" relativeHeight="251659264" behindDoc="0" locked="0" layoutInCell="1" allowOverlap="1" wp14:anchorId="31552D9C" wp14:editId="7984F0D2">
          <wp:simplePos x="0" y="0"/>
          <wp:positionH relativeFrom="margin">
            <wp:align>center</wp:align>
          </wp:positionH>
          <wp:positionV relativeFrom="paragraph">
            <wp:posOffset>-206375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A446D"/>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E04B7"/>
    <w:rsid w:val="001F1025"/>
    <w:rsid w:val="001F1818"/>
    <w:rsid w:val="001F3750"/>
    <w:rsid w:val="001F714E"/>
    <w:rsid w:val="00202404"/>
    <w:rsid w:val="0020242C"/>
    <w:rsid w:val="00205585"/>
    <w:rsid w:val="002131EE"/>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228F"/>
    <w:rsid w:val="003D4C0C"/>
    <w:rsid w:val="003D601C"/>
    <w:rsid w:val="003E6635"/>
    <w:rsid w:val="003F05B2"/>
    <w:rsid w:val="003F574A"/>
    <w:rsid w:val="003F6EA9"/>
    <w:rsid w:val="00403284"/>
    <w:rsid w:val="004042BC"/>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63BB1"/>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5FAA"/>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0633"/>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5F97"/>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0263"/>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2.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786</Words>
  <Characters>4481</Characters>
  <Application>Microsoft Office Word</Application>
  <DocSecurity>0</DocSecurity>
  <Lines>37</Lines>
  <Paragraphs>10</Paragraphs>
  <ScaleCrop>false</ScaleCrop>
  <Company>Hewlett-Packard Company</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36</cp:revision>
  <cp:lastPrinted>2026-09-04T12:40:00Z</cp:lastPrinted>
  <dcterms:created xsi:type="dcterms:W3CDTF">2024-02-08T01:31:00Z</dcterms:created>
  <dcterms:modified xsi:type="dcterms:W3CDTF">2026-09-04T12:40:00Z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